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331"/>
        <w:gridCol w:w="646"/>
        <w:gridCol w:w="1504"/>
        <w:gridCol w:w="1089"/>
        <w:gridCol w:w="2272"/>
        <w:gridCol w:w="1353"/>
      </w:tblGrid>
      <w:tr w:rsidR="00AB489B" w:rsidRPr="000E63FA" w14:paraId="3DB7A598" w14:textId="77777777" w:rsidTr="004B6E07">
        <w:tc>
          <w:tcPr>
            <w:tcW w:w="9350" w:type="dxa"/>
            <w:gridSpan w:val="6"/>
          </w:tcPr>
          <w:p w14:paraId="293DAA36" w14:textId="276A3A99" w:rsidR="00AB489B" w:rsidRPr="000E63FA" w:rsidRDefault="00AB489B" w:rsidP="004B6E07">
            <w:pPr>
              <w:ind w:left="0"/>
              <w:rPr>
                <w:b/>
                <w:bCs/>
                <w:sz w:val="20"/>
                <w:szCs w:val="20"/>
              </w:rPr>
            </w:pPr>
            <w:r w:rsidRPr="000E63FA">
              <w:rPr>
                <w:b/>
                <w:sz w:val="20"/>
                <w:szCs w:val="20"/>
                <w:lang w:val="sr-Cyrl-CS"/>
              </w:rPr>
              <w:br w:type="page"/>
            </w:r>
            <w:r w:rsidRPr="000E63FA">
              <w:rPr>
                <w:b/>
                <w:bCs/>
                <w:sz w:val="20"/>
                <w:szCs w:val="20"/>
                <w:lang w:val="sr-Cyrl-CS"/>
              </w:rPr>
              <w:t>Студијски програми</w:t>
            </w:r>
            <w:r w:rsidRPr="000E63FA">
              <w:rPr>
                <w:b/>
                <w:bCs/>
                <w:sz w:val="20"/>
                <w:szCs w:val="20"/>
              </w:rPr>
              <w:t>:</w:t>
            </w:r>
            <w:r w:rsidRPr="000E63FA">
              <w:rPr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0E63FA" w:rsidRPr="000E63FA">
              <w:rPr>
                <w:sz w:val="20"/>
                <w:szCs w:val="20"/>
                <w:lang w:val="sr-Cyrl-CS"/>
              </w:rPr>
              <w:t>Инж</w:t>
            </w:r>
            <w:r w:rsidR="00FF5E88">
              <w:rPr>
                <w:sz w:val="20"/>
                <w:szCs w:val="20"/>
                <w:lang w:val="sr-Cyrl-CS"/>
              </w:rPr>
              <w:t>е</w:t>
            </w:r>
            <w:r w:rsidR="000E63FA" w:rsidRPr="000E63FA">
              <w:rPr>
                <w:sz w:val="20"/>
                <w:szCs w:val="20"/>
                <w:lang w:val="sr-Cyrl-CS"/>
              </w:rPr>
              <w:t>њерство з</w:t>
            </w:r>
            <w:r w:rsidRPr="000E63FA">
              <w:rPr>
                <w:sz w:val="20"/>
                <w:szCs w:val="20"/>
                <w:lang w:val="sr-Cyrl-CS"/>
              </w:rPr>
              <w:t>аштит</w:t>
            </w:r>
            <w:r w:rsidR="000E63FA" w:rsidRPr="000E63FA">
              <w:rPr>
                <w:sz w:val="20"/>
                <w:szCs w:val="20"/>
                <w:lang w:val="sr-Cyrl-CS"/>
              </w:rPr>
              <w:t>е</w:t>
            </w:r>
            <w:r w:rsidRPr="000E63FA">
              <w:rPr>
                <w:bCs/>
                <w:sz w:val="20"/>
                <w:szCs w:val="20"/>
                <w:lang w:val="sr-Cyrl-CS"/>
              </w:rPr>
              <w:t xml:space="preserve"> животне средине, Индустријско инжењерство</w:t>
            </w:r>
          </w:p>
        </w:tc>
      </w:tr>
      <w:tr w:rsidR="00AB489B" w:rsidRPr="000E63FA" w14:paraId="436640F4" w14:textId="77777777" w:rsidTr="004B6E07">
        <w:tc>
          <w:tcPr>
            <w:tcW w:w="9350" w:type="dxa"/>
            <w:gridSpan w:val="6"/>
          </w:tcPr>
          <w:p w14:paraId="12402F60" w14:textId="3923FD69" w:rsidR="00AB489B" w:rsidRPr="000E63FA" w:rsidRDefault="00AB489B" w:rsidP="004B6E07">
            <w:pPr>
              <w:ind w:left="0"/>
              <w:rPr>
                <w:b/>
                <w:sz w:val="20"/>
                <w:szCs w:val="20"/>
                <w:lang w:val="sr-Cyrl-C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="004B6E07">
              <w:rPr>
                <w:b/>
                <w:bCs/>
                <w:sz w:val="20"/>
                <w:szCs w:val="20"/>
              </w:rPr>
              <w:t xml:space="preserve"> </w:t>
            </w:r>
            <w:r w:rsidRPr="000E63FA">
              <w:rPr>
                <w:b/>
                <w:bCs/>
                <w:sz w:val="20"/>
                <w:szCs w:val="20"/>
                <w:lang w:val="sr-Cyrl-CS"/>
              </w:rPr>
              <w:t>Одрживи развој</w:t>
            </w:r>
          </w:p>
        </w:tc>
      </w:tr>
      <w:tr w:rsidR="00AB489B" w:rsidRPr="000E63FA" w14:paraId="7A5CC218" w14:textId="77777777" w:rsidTr="004B6E07">
        <w:tc>
          <w:tcPr>
            <w:tcW w:w="9350" w:type="dxa"/>
            <w:gridSpan w:val="6"/>
          </w:tcPr>
          <w:p w14:paraId="44D6AAA1" w14:textId="791B75A5" w:rsidR="00AB489B" w:rsidRPr="000E63FA" w:rsidRDefault="00AB489B" w:rsidP="004B6E07">
            <w:pPr>
              <w:ind w:left="0"/>
              <w:rPr>
                <w:b/>
                <w:bCs/>
                <w:sz w:val="20"/>
                <w:szCs w:val="20"/>
                <w:lang w:val="sr-Cyrl-R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 w:rsidR="000E63FA" w:rsidRPr="000E63FA">
              <w:rPr>
                <w:b/>
                <w:bCs/>
                <w:sz w:val="20"/>
                <w:szCs w:val="20"/>
                <w:lang w:val="sr-Cyrl-CS"/>
              </w:rPr>
              <w:t>/наставници</w:t>
            </w:r>
            <w:r w:rsidRPr="000E63FA">
              <w:rPr>
                <w:bCs/>
                <w:sz w:val="20"/>
                <w:szCs w:val="20"/>
                <w:lang w:val="sr-Cyrl-CS"/>
              </w:rPr>
              <w:t>:</w:t>
            </w:r>
            <w:r w:rsidRPr="000E63FA">
              <w:rPr>
                <w:b/>
                <w:bCs/>
                <w:sz w:val="20"/>
                <w:szCs w:val="20"/>
                <w:lang w:val="sr-Cyrl-CS"/>
              </w:rPr>
              <w:t xml:space="preserve"> др </w:t>
            </w:r>
            <w:r w:rsidRPr="000E63FA">
              <w:rPr>
                <w:b/>
                <w:bCs/>
                <w:sz w:val="20"/>
                <w:szCs w:val="20"/>
                <w:lang w:val="sr-Cyrl-RS"/>
              </w:rPr>
              <w:t>Биљана Милутиновић</w:t>
            </w:r>
          </w:p>
        </w:tc>
      </w:tr>
      <w:tr w:rsidR="00AB489B" w:rsidRPr="000E63FA" w14:paraId="3188487C" w14:textId="77777777" w:rsidTr="004B6E07">
        <w:tc>
          <w:tcPr>
            <w:tcW w:w="9350" w:type="dxa"/>
            <w:gridSpan w:val="6"/>
          </w:tcPr>
          <w:p w14:paraId="538F0A3A" w14:textId="0E9773AB" w:rsidR="00AB489B" w:rsidRPr="000E63FA" w:rsidRDefault="00AB489B" w:rsidP="004B6E07">
            <w:pPr>
              <w:ind w:left="0"/>
              <w:rPr>
                <w:b/>
                <w:sz w:val="20"/>
                <w:szCs w:val="20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4B6E07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5A3F57">
              <w:rPr>
                <w:b/>
                <w:bCs/>
                <w:sz w:val="20"/>
                <w:szCs w:val="20"/>
                <w:lang w:val="sr-Cyrl-CS"/>
              </w:rPr>
              <w:t>обавезан</w:t>
            </w:r>
          </w:p>
        </w:tc>
      </w:tr>
      <w:tr w:rsidR="00AB489B" w:rsidRPr="000E63FA" w14:paraId="56F70C94" w14:textId="77777777" w:rsidTr="004B6E07">
        <w:tc>
          <w:tcPr>
            <w:tcW w:w="9350" w:type="dxa"/>
            <w:gridSpan w:val="6"/>
          </w:tcPr>
          <w:p w14:paraId="545188B9" w14:textId="471E02A6" w:rsidR="00AB489B" w:rsidRPr="005A3F57" w:rsidRDefault="00AB489B" w:rsidP="004B6E07">
            <w:pPr>
              <w:ind w:left="0"/>
              <w:rPr>
                <w:b/>
                <w:sz w:val="20"/>
                <w:szCs w:val="20"/>
                <w:lang w:val="sr-Latn-R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0E63FA">
              <w:rPr>
                <w:b/>
                <w:bCs/>
                <w:sz w:val="20"/>
                <w:szCs w:val="20"/>
              </w:rPr>
              <w:t>:</w:t>
            </w:r>
            <w:r w:rsidR="004B6E07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5A3F57">
              <w:rPr>
                <w:b/>
                <w:bCs/>
                <w:sz w:val="20"/>
                <w:szCs w:val="20"/>
                <w:lang w:val="sr-Latn-RS"/>
              </w:rPr>
              <w:t>5</w:t>
            </w:r>
          </w:p>
        </w:tc>
      </w:tr>
      <w:tr w:rsidR="00AB489B" w:rsidRPr="000E63FA" w14:paraId="4B684FB6" w14:textId="77777777" w:rsidTr="004B6E07">
        <w:tc>
          <w:tcPr>
            <w:tcW w:w="9350" w:type="dxa"/>
            <w:gridSpan w:val="6"/>
          </w:tcPr>
          <w:p w14:paraId="5EAA6EC4" w14:textId="77777777" w:rsidR="00AB489B" w:rsidRPr="000E63FA" w:rsidRDefault="00AB489B" w:rsidP="004B6E07">
            <w:pPr>
              <w:ind w:left="0"/>
              <w:rPr>
                <w:b/>
                <w:bCs/>
                <w:sz w:val="20"/>
                <w:szCs w:val="20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Услов</w:t>
            </w:r>
            <w:r w:rsidRPr="000E63FA">
              <w:rPr>
                <w:b/>
                <w:bCs/>
                <w:sz w:val="20"/>
                <w:szCs w:val="20"/>
              </w:rPr>
              <w:t>:</w:t>
            </w:r>
            <w:r w:rsidRPr="000E63FA">
              <w:rPr>
                <w:b/>
                <w:bCs/>
                <w:sz w:val="20"/>
                <w:szCs w:val="20"/>
                <w:lang w:val="sr-Cyrl-CS"/>
              </w:rPr>
              <w:t xml:space="preserve"> -                                                                            </w:t>
            </w:r>
            <w:r w:rsidRPr="000E63F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Pr="000E63FA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B489B" w:rsidRPr="000E63FA" w14:paraId="1C00574C" w14:textId="77777777" w:rsidTr="004B6E07">
        <w:tc>
          <w:tcPr>
            <w:tcW w:w="9350" w:type="dxa"/>
            <w:gridSpan w:val="6"/>
          </w:tcPr>
          <w:p w14:paraId="7BC6D247" w14:textId="64A5A1B1" w:rsidR="00AB489B" w:rsidRPr="000E63FA" w:rsidRDefault="00AB489B" w:rsidP="004B6E07">
            <w:pPr>
              <w:ind w:left="0"/>
              <w:rPr>
                <w:b/>
                <w:sz w:val="20"/>
                <w:szCs w:val="20"/>
                <w:lang w:val="sr-Cyrl-C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Pr="000E63FA">
              <w:rPr>
                <w:b/>
                <w:sz w:val="20"/>
                <w:szCs w:val="20"/>
                <w:lang w:val="sr-Cyrl-CS"/>
              </w:rPr>
              <w:t xml:space="preserve">           </w:t>
            </w:r>
          </w:p>
          <w:p w14:paraId="12663C33" w14:textId="77777777" w:rsidR="00FF5E88" w:rsidRPr="00280893" w:rsidRDefault="00FF5E88" w:rsidP="004B6E07">
            <w:pPr>
              <w:ind w:left="0"/>
              <w:rPr>
                <w:iCs/>
                <w:sz w:val="20"/>
                <w:szCs w:val="20"/>
              </w:rPr>
            </w:pPr>
            <w:r w:rsidRPr="00280893">
              <w:rPr>
                <w:iCs/>
                <w:sz w:val="20"/>
                <w:szCs w:val="20"/>
              </w:rPr>
              <w:t>Припрема студенте да:</w:t>
            </w:r>
          </w:p>
          <w:p w14:paraId="066CAE45" w14:textId="6D57A1BE" w:rsidR="00FF5E88" w:rsidRPr="00447DC8" w:rsidRDefault="00447DC8" w:rsidP="004B6E07">
            <w:pPr>
              <w:pStyle w:val="ListParagraph"/>
              <w:numPr>
                <w:ilvl w:val="0"/>
                <w:numId w:val="2"/>
              </w:numPr>
              <w:ind w:left="226" w:hanging="154"/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усвоји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основн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појмов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одрживог развоја, друштвен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вредности и потреб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за одрживим реазвојем</w:t>
            </w:r>
          </w:p>
          <w:p w14:paraId="420BCBAD" w14:textId="6194B53C" w:rsidR="00447DC8" w:rsidRPr="00447DC8" w:rsidRDefault="00447DC8" w:rsidP="004B6E07">
            <w:pPr>
              <w:pStyle w:val="ListParagraph"/>
              <w:numPr>
                <w:ilvl w:val="0"/>
                <w:numId w:val="2"/>
              </w:numPr>
              <w:ind w:left="226" w:hanging="154"/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научи </w:t>
            </w:r>
            <w:r w:rsidRPr="00447DC8">
              <w:rPr>
                <w:bCs/>
                <w:sz w:val="20"/>
                <w:szCs w:val="20"/>
                <w:lang w:val="sr-Cyrl-CS"/>
              </w:rPr>
              <w:t>фактор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ризика по животну средину, </w:t>
            </w:r>
          </w:p>
          <w:p w14:paraId="75C1DEF8" w14:textId="77777777" w:rsidR="00447DC8" w:rsidRDefault="00447DC8" w:rsidP="004B6E07">
            <w:pPr>
              <w:pStyle w:val="ListParagraph"/>
              <w:numPr>
                <w:ilvl w:val="0"/>
                <w:numId w:val="2"/>
              </w:numPr>
              <w:ind w:left="226" w:hanging="154"/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упозна</w:t>
            </w:r>
            <w:r w:rsidRPr="00447DC8">
              <w:rPr>
                <w:bCs/>
                <w:sz w:val="20"/>
                <w:szCs w:val="20"/>
              </w:rPr>
              <w:t xml:space="preserve"> </w:t>
            </w:r>
            <w:r w:rsidRPr="00447DC8">
              <w:rPr>
                <w:bCs/>
                <w:sz w:val="20"/>
                <w:szCs w:val="20"/>
                <w:lang w:val="sr-Cyrl-CS"/>
              </w:rPr>
              <w:t>стратешк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циљев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447DC8">
              <w:rPr>
                <w:bCs/>
                <w:sz w:val="20"/>
                <w:szCs w:val="20"/>
                <w:lang w:val="sr-Cyrl-CS"/>
              </w:rPr>
              <w:t xml:space="preserve"> одрживог развоја</w:t>
            </w:r>
          </w:p>
          <w:p w14:paraId="157DF3D8" w14:textId="67339A5D" w:rsidR="00AB489B" w:rsidRPr="00447DC8" w:rsidRDefault="009D0874" w:rsidP="004B6E07">
            <w:pPr>
              <w:pStyle w:val="ListParagraph"/>
              <w:numPr>
                <w:ilvl w:val="0"/>
                <w:numId w:val="2"/>
              </w:numPr>
              <w:ind w:left="226" w:hanging="154"/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упозна индикаторе одрживог развоја</w:t>
            </w:r>
          </w:p>
        </w:tc>
      </w:tr>
      <w:tr w:rsidR="00AB489B" w:rsidRPr="000E63FA" w14:paraId="55D3C826" w14:textId="77777777" w:rsidTr="004B6E07">
        <w:tc>
          <w:tcPr>
            <w:tcW w:w="9350" w:type="dxa"/>
            <w:gridSpan w:val="6"/>
          </w:tcPr>
          <w:p w14:paraId="5421D06E" w14:textId="41390168" w:rsidR="00AB489B" w:rsidRPr="000E63FA" w:rsidRDefault="00AB489B" w:rsidP="004B6E07">
            <w:pPr>
              <w:ind w:left="0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045F34A" w14:textId="77777777" w:rsidR="00AB489B" w:rsidRPr="000E63FA" w:rsidRDefault="00AB489B" w:rsidP="004B6E07">
            <w:pPr>
              <w:ind w:left="0"/>
              <w:rPr>
                <w:sz w:val="20"/>
                <w:szCs w:val="20"/>
                <w:lang w:val="sr-Cyrl-CS"/>
              </w:rPr>
            </w:pPr>
            <w:r w:rsidRPr="000E63FA">
              <w:rPr>
                <w:sz w:val="20"/>
                <w:szCs w:val="20"/>
                <w:lang w:val="sr-Cyrl-CS"/>
              </w:rPr>
              <w:t xml:space="preserve">Студент је способан да: </w:t>
            </w:r>
          </w:p>
          <w:p w14:paraId="6786A746" w14:textId="77777777" w:rsidR="00FF5E88" w:rsidRDefault="00AB489B" w:rsidP="004B6E07">
            <w:pPr>
              <w:pStyle w:val="ListParagraph"/>
              <w:numPr>
                <w:ilvl w:val="0"/>
                <w:numId w:val="2"/>
              </w:numPr>
              <w:ind w:left="226" w:hanging="154"/>
              <w:jc w:val="both"/>
              <w:rPr>
                <w:bCs/>
                <w:sz w:val="20"/>
                <w:szCs w:val="20"/>
                <w:lang w:val="sr-Cyrl-CS"/>
              </w:rPr>
            </w:pPr>
            <w:r w:rsidRPr="00FF5E88">
              <w:rPr>
                <w:bCs/>
                <w:sz w:val="20"/>
                <w:szCs w:val="20"/>
                <w:lang w:val="sr-Cyrl-CS"/>
              </w:rPr>
              <w:t>схвате које последице могу настати неспровођенјем концепта одрживог развоја</w:t>
            </w:r>
          </w:p>
          <w:p w14:paraId="105D5CC4" w14:textId="77777777" w:rsidR="00AB489B" w:rsidRDefault="009D0874" w:rsidP="004B6E07">
            <w:pPr>
              <w:pStyle w:val="ListParagraph"/>
              <w:numPr>
                <w:ilvl w:val="0"/>
                <w:numId w:val="2"/>
              </w:numPr>
              <w:ind w:left="226" w:hanging="154"/>
              <w:jc w:val="both"/>
              <w:rPr>
                <w:bCs/>
                <w:sz w:val="20"/>
                <w:szCs w:val="20"/>
                <w:lang w:val="sr-Cyrl-CS"/>
              </w:rPr>
            </w:pPr>
            <w:r w:rsidRPr="009D0874">
              <w:rPr>
                <w:bCs/>
                <w:sz w:val="20"/>
                <w:szCs w:val="20"/>
                <w:lang w:val="sr-Cyrl-CS"/>
              </w:rPr>
              <w:t>анализира недостатке у развојним концептима у појединим секторима и да на микро и макро нивоу креира одржива решења у развоју и заштити животне средине</w:t>
            </w:r>
          </w:p>
          <w:p w14:paraId="069323DF" w14:textId="5C1102F7" w:rsidR="009D0874" w:rsidRPr="00FF5E88" w:rsidRDefault="009D0874" w:rsidP="004B6E07">
            <w:pPr>
              <w:pStyle w:val="ListParagraph"/>
              <w:numPr>
                <w:ilvl w:val="0"/>
                <w:numId w:val="2"/>
              </w:numPr>
              <w:ind w:left="226" w:hanging="154"/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примени индикаторе одрживог развоја </w:t>
            </w:r>
          </w:p>
        </w:tc>
      </w:tr>
      <w:tr w:rsidR="00AB489B" w:rsidRPr="000E63FA" w14:paraId="1C7BD5F6" w14:textId="77777777" w:rsidTr="004B6E07">
        <w:tc>
          <w:tcPr>
            <w:tcW w:w="9350" w:type="dxa"/>
            <w:gridSpan w:val="6"/>
          </w:tcPr>
          <w:p w14:paraId="38B2451A" w14:textId="77777777" w:rsidR="00AB489B" w:rsidRPr="000E63FA" w:rsidRDefault="00AB489B" w:rsidP="004B6E07">
            <w:pPr>
              <w:ind w:left="0"/>
              <w:rPr>
                <w:b/>
                <w:bCs/>
                <w:sz w:val="20"/>
                <w:szCs w:val="20"/>
                <w:lang w:val="ru-RU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A11D47B" w14:textId="022E4F5C" w:rsidR="00AB489B" w:rsidRPr="000E63FA" w:rsidRDefault="00AB489B" w:rsidP="004B6E07">
            <w:pPr>
              <w:ind w:left="0"/>
              <w:rPr>
                <w:b/>
                <w:iCs/>
                <w:sz w:val="20"/>
                <w:szCs w:val="20"/>
                <w:lang w:val="sr-Cyrl-CS"/>
              </w:rPr>
            </w:pPr>
            <w:r w:rsidRPr="000E63FA">
              <w:rPr>
                <w:bCs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9114AF4" w14:textId="005CC641" w:rsidR="00AB489B" w:rsidRPr="000E63FA" w:rsidRDefault="00AB489B" w:rsidP="004B6E07">
            <w:pPr>
              <w:ind w:left="0"/>
              <w:jc w:val="both"/>
              <w:rPr>
                <w:iCs/>
                <w:sz w:val="20"/>
                <w:szCs w:val="20"/>
                <w:lang w:val="sr-Cyrl-CS"/>
              </w:rPr>
            </w:pPr>
            <w:r w:rsidRPr="000E63FA">
              <w:rPr>
                <w:iCs/>
                <w:sz w:val="20"/>
                <w:szCs w:val="20"/>
                <w:lang w:val="sr-Cyrl-CS"/>
              </w:rPr>
              <w:t>Увод у предмет,</w:t>
            </w:r>
            <w:r w:rsidR="00411B48" w:rsidRPr="000E63FA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0E63FA">
              <w:rPr>
                <w:iCs/>
                <w:sz w:val="20"/>
                <w:szCs w:val="20"/>
                <w:lang w:val="sr-Cyrl-CS"/>
              </w:rPr>
              <w:t xml:space="preserve">основни појмови одрживог развоја. </w:t>
            </w:r>
            <w:r w:rsidR="000E63FA" w:rsidRPr="000E63FA">
              <w:rPr>
                <w:iCs/>
                <w:sz w:val="20"/>
                <w:szCs w:val="20"/>
                <w:lang w:val="sr-Cyrl-CS"/>
              </w:rPr>
              <w:t xml:space="preserve">Појам развоја. Економски раст и развој. </w:t>
            </w:r>
            <w:r w:rsidR="00411B48" w:rsidRPr="000E63FA">
              <w:rPr>
                <w:iCs/>
                <w:sz w:val="20"/>
                <w:szCs w:val="20"/>
                <w:lang w:val="sr-Cyrl-CS"/>
              </w:rPr>
              <w:t xml:space="preserve">Настанак концепта одрживог развоја. Принципи одрживог развоја. </w:t>
            </w:r>
            <w:r w:rsidRPr="000E63FA">
              <w:rPr>
                <w:iCs/>
                <w:sz w:val="20"/>
                <w:szCs w:val="20"/>
                <w:lang w:val="sr-Cyrl-CS"/>
              </w:rPr>
              <w:t>Друштвене вредности и одрживи развој. Животна средина и природни ресурси.</w:t>
            </w:r>
            <w:r w:rsidR="000E63FA" w:rsidRPr="000E63FA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="00411B48" w:rsidRPr="000E63FA">
              <w:rPr>
                <w:iCs/>
                <w:sz w:val="20"/>
                <w:szCs w:val="20"/>
                <w:lang w:val="sr-Cyrl-CS"/>
              </w:rPr>
              <w:t>Одрживост животне средине.</w:t>
            </w:r>
            <w:r w:rsidRPr="000E63FA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="00411B48" w:rsidRPr="000E63FA">
              <w:rPr>
                <w:iCs/>
                <w:sz w:val="20"/>
                <w:szCs w:val="20"/>
                <w:lang w:val="sr-Cyrl-RS"/>
              </w:rPr>
              <w:t>Економска одрживост</w:t>
            </w:r>
            <w:r w:rsidR="00411B48" w:rsidRPr="000E63FA">
              <w:rPr>
                <w:iCs/>
                <w:sz w:val="20"/>
                <w:szCs w:val="20"/>
                <w:lang w:val="sr-Latn-RS"/>
              </w:rPr>
              <w:t xml:space="preserve">. </w:t>
            </w:r>
            <w:r w:rsidR="00411B48" w:rsidRPr="000E63FA">
              <w:rPr>
                <w:iCs/>
                <w:sz w:val="20"/>
                <w:szCs w:val="20"/>
                <w:lang w:val="sr-Cyrl-RS"/>
              </w:rPr>
              <w:t xml:space="preserve">Друштвена димензија одрживог развоја. </w:t>
            </w:r>
            <w:r w:rsidRPr="000E63FA">
              <w:rPr>
                <w:iCs/>
                <w:sz w:val="20"/>
                <w:szCs w:val="20"/>
                <w:lang w:val="sr-Cyrl-CS"/>
              </w:rPr>
              <w:t xml:space="preserve">Стратегија одрживог развоја. </w:t>
            </w:r>
            <w:r w:rsidR="00411B48" w:rsidRPr="000E63FA">
              <w:rPr>
                <w:iCs/>
                <w:sz w:val="20"/>
                <w:szCs w:val="20"/>
                <w:lang w:val="sr-Cyrl-CS"/>
              </w:rPr>
              <w:t xml:space="preserve">Индикатори одрживог развоја.  </w:t>
            </w:r>
          </w:p>
          <w:p w14:paraId="77752510" w14:textId="5CE1B89F" w:rsidR="00AB489B" w:rsidRPr="000E63FA" w:rsidRDefault="00AB489B" w:rsidP="004B6E07">
            <w:pPr>
              <w:ind w:left="0"/>
              <w:rPr>
                <w:bCs/>
                <w:i/>
                <w:iCs/>
                <w:sz w:val="20"/>
                <w:szCs w:val="20"/>
                <w:lang w:val="sr-Cyrl-CS"/>
              </w:rPr>
            </w:pPr>
            <w:r w:rsidRPr="000E63FA">
              <w:rPr>
                <w:bCs/>
                <w:i/>
                <w:iCs/>
                <w:sz w:val="20"/>
                <w:szCs w:val="20"/>
                <w:lang w:val="sr-Cyrl-CS"/>
              </w:rPr>
              <w:t>Практична настав</w:t>
            </w:r>
            <w:r w:rsidR="000E63FA" w:rsidRPr="000E63FA">
              <w:rPr>
                <w:bCs/>
                <w:i/>
                <w:iCs/>
                <w:sz w:val="20"/>
                <w:szCs w:val="20"/>
                <w:lang w:val="sr-Cyrl-CS"/>
              </w:rPr>
              <w:t>а</w:t>
            </w:r>
          </w:p>
          <w:p w14:paraId="641BE061" w14:textId="2ACB1736" w:rsidR="00AB489B" w:rsidRPr="009D0874" w:rsidRDefault="009D0874" w:rsidP="004B6E07">
            <w:pPr>
              <w:ind w:left="0"/>
              <w:jc w:val="both"/>
              <w:rPr>
                <w:b/>
                <w:iCs/>
                <w:sz w:val="20"/>
                <w:szCs w:val="20"/>
                <w:lang w:val="sr-Latn-RS"/>
              </w:rPr>
            </w:pPr>
            <w:r w:rsidRPr="009D0874">
              <w:rPr>
                <w:iCs/>
                <w:sz w:val="20"/>
                <w:szCs w:val="20"/>
                <w:lang w:val="ru-RU"/>
              </w:rPr>
              <w:t xml:space="preserve">Примена теоријског знања на решавању конкретних практичних примера са неопходним упутствима за решавање појединих </w:t>
            </w:r>
            <w:r>
              <w:rPr>
                <w:iCs/>
                <w:sz w:val="20"/>
                <w:szCs w:val="20"/>
                <w:lang w:val="ru-RU"/>
              </w:rPr>
              <w:t>проблема</w:t>
            </w:r>
            <w:r w:rsidRPr="009D0874">
              <w:rPr>
                <w:iCs/>
                <w:sz w:val="20"/>
                <w:szCs w:val="20"/>
                <w:lang w:val="ru-RU"/>
              </w:rPr>
              <w:t>.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9D0874">
              <w:rPr>
                <w:iCs/>
                <w:sz w:val="20"/>
                <w:szCs w:val="20"/>
                <w:lang w:val="ru-RU"/>
              </w:rPr>
              <w:t>SWOT анализа, појам и дефиницаија. Примена SWOT анализе.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9D0874">
              <w:rPr>
                <w:iCs/>
                <w:sz w:val="20"/>
                <w:szCs w:val="20"/>
                <w:lang w:val="ru-RU"/>
              </w:rPr>
              <w:t>Примери одрживости различитих система.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9D0874">
              <w:rPr>
                <w:iCs/>
                <w:sz w:val="20"/>
                <w:szCs w:val="20"/>
                <w:lang w:val="ru-RU"/>
              </w:rPr>
              <w:t>Локалне стратегије одрживог развоја.</w:t>
            </w:r>
          </w:p>
        </w:tc>
      </w:tr>
      <w:tr w:rsidR="00AB489B" w:rsidRPr="000E63FA" w14:paraId="743A7C45" w14:textId="77777777" w:rsidTr="004B6E07">
        <w:tc>
          <w:tcPr>
            <w:tcW w:w="9350" w:type="dxa"/>
            <w:gridSpan w:val="6"/>
          </w:tcPr>
          <w:p w14:paraId="55CC0759" w14:textId="77777777" w:rsidR="00AB489B" w:rsidRPr="000E63FA" w:rsidRDefault="00AB489B" w:rsidP="004B6E07">
            <w:pPr>
              <w:ind w:left="0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 xml:space="preserve">Литература: </w:t>
            </w:r>
          </w:p>
          <w:p w14:paraId="3CF13F49" w14:textId="618265FB" w:rsidR="00447DC8" w:rsidRPr="00447DC8" w:rsidRDefault="00447DC8" w:rsidP="004B6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С. </w:t>
            </w:r>
            <w:r w:rsidRPr="00447DC8">
              <w:rPr>
                <w:sz w:val="20"/>
                <w:szCs w:val="20"/>
                <w:lang w:val="sr-Cyrl-CS"/>
              </w:rPr>
              <w:t xml:space="preserve">Милутиновић, </w:t>
            </w:r>
            <w:r w:rsidRPr="00447DC8">
              <w:rPr>
                <w:i/>
                <w:iCs/>
                <w:sz w:val="20"/>
                <w:szCs w:val="20"/>
                <w:lang w:val="sr-Cyrl-CS"/>
              </w:rPr>
              <w:t>Политике одрживог развоја</w:t>
            </w:r>
            <w:r w:rsidRPr="00447DC8">
              <w:rPr>
                <w:sz w:val="20"/>
                <w:szCs w:val="20"/>
                <w:lang w:val="sr-Cyrl-CS"/>
              </w:rPr>
              <w:t>. Факултет заштите на раду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Ниш</w:t>
            </w:r>
            <w:r>
              <w:rPr>
                <w:sz w:val="20"/>
                <w:szCs w:val="20"/>
                <w:lang w:val="sr-Latn-RS"/>
              </w:rPr>
              <w:t>, 2012</w:t>
            </w:r>
          </w:p>
          <w:p w14:paraId="628F2F4A" w14:textId="2346698D" w:rsidR="00447DC8" w:rsidRPr="00447DC8" w:rsidRDefault="00447DC8" w:rsidP="004B6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С. </w:t>
            </w:r>
            <w:r w:rsidRPr="00447DC8">
              <w:rPr>
                <w:sz w:val="20"/>
                <w:szCs w:val="20"/>
                <w:lang w:val="sr-Cyrl-CS"/>
              </w:rPr>
              <w:t>Милутиновић, Локална Агенда 21: Увод у планирање локалног одрживог развоја. Београд</w:t>
            </w:r>
            <w:r w:rsidR="009D0874">
              <w:rPr>
                <w:sz w:val="20"/>
                <w:szCs w:val="20"/>
                <w:lang w:val="sr-Cyrl-CS"/>
              </w:rPr>
              <w:t>, 2004</w:t>
            </w:r>
          </w:p>
          <w:p w14:paraId="0F741AF2" w14:textId="5F74C349" w:rsidR="00AB489B" w:rsidRPr="009D0874" w:rsidRDefault="00AB489B" w:rsidP="004B6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447DC8">
              <w:rPr>
                <w:sz w:val="20"/>
                <w:szCs w:val="20"/>
                <w:lang w:val="sr-Cyrl-CS"/>
              </w:rPr>
              <w:t xml:space="preserve">М. Ђукановић, </w:t>
            </w:r>
            <w:r w:rsidRPr="00447DC8">
              <w:rPr>
                <w:i/>
                <w:sz w:val="20"/>
                <w:szCs w:val="20"/>
                <w:lang w:val="sr-Cyrl-CS"/>
              </w:rPr>
              <w:t>Животна средина и одрживи развој</w:t>
            </w:r>
            <w:r w:rsidRPr="00447DC8">
              <w:rPr>
                <w:sz w:val="20"/>
                <w:szCs w:val="20"/>
                <w:lang w:val="sr-Cyrl-CS"/>
              </w:rPr>
              <w:t>, Елит, Београд, 1997</w:t>
            </w:r>
          </w:p>
        </w:tc>
      </w:tr>
      <w:tr w:rsidR="00FF5E88" w:rsidRPr="00092214" w14:paraId="5C6D9D35" w14:textId="77777777" w:rsidTr="004B6E07">
        <w:tblPrEx>
          <w:jc w:val="center"/>
        </w:tblPrEx>
        <w:trPr>
          <w:jc w:val="center"/>
        </w:trPr>
        <w:tc>
          <w:tcPr>
            <w:tcW w:w="3055" w:type="dxa"/>
            <w:vAlign w:val="center"/>
          </w:tcPr>
          <w:p w14:paraId="421A2E9B" w14:textId="77777777" w:rsidR="00FF5E88" w:rsidRPr="00092214" w:rsidRDefault="00FF5E88" w:rsidP="004B6E07">
            <w:pPr>
              <w:tabs>
                <w:tab w:val="left" w:pos="567"/>
              </w:tabs>
              <w:ind w:left="-18"/>
              <w:rPr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70" w:type="dxa"/>
            <w:gridSpan w:val="3"/>
            <w:vAlign w:val="center"/>
          </w:tcPr>
          <w:p w14:paraId="017AC2F5" w14:textId="77777777" w:rsidR="00FF5E88" w:rsidRPr="005A3F57" w:rsidRDefault="00FF5E88" w:rsidP="004B6E07">
            <w:pPr>
              <w:tabs>
                <w:tab w:val="left" w:pos="567"/>
              </w:tabs>
              <w:ind w:left="0"/>
              <w:rPr>
                <w:b/>
                <w:bCs/>
                <w:sz w:val="20"/>
                <w:szCs w:val="20"/>
                <w:lang w:val="sr-Cyrl-CS"/>
              </w:rPr>
            </w:pPr>
            <w:r w:rsidRPr="005A3F57">
              <w:rPr>
                <w:b/>
                <w:sz w:val="20"/>
                <w:szCs w:val="20"/>
                <w:lang w:val="sr-Cyrl-CS"/>
              </w:rPr>
              <w:t>Теоријска настава:   30</w:t>
            </w:r>
          </w:p>
        </w:tc>
        <w:tc>
          <w:tcPr>
            <w:tcW w:w="3325" w:type="dxa"/>
            <w:gridSpan w:val="2"/>
            <w:vAlign w:val="center"/>
          </w:tcPr>
          <w:p w14:paraId="5D95F1E4" w14:textId="568F7B2A" w:rsidR="00FF5E88" w:rsidRPr="005A3F57" w:rsidRDefault="00FF5E88" w:rsidP="004B6E07">
            <w:pPr>
              <w:tabs>
                <w:tab w:val="left" w:pos="567"/>
              </w:tabs>
              <w:ind w:left="12"/>
              <w:rPr>
                <w:b/>
                <w:bCs/>
                <w:sz w:val="20"/>
                <w:szCs w:val="20"/>
                <w:lang w:val="sr-Cyrl-CS"/>
              </w:rPr>
            </w:pPr>
            <w:r w:rsidRPr="005A3F57">
              <w:rPr>
                <w:b/>
                <w:sz w:val="20"/>
                <w:szCs w:val="20"/>
                <w:lang w:val="sr-Cyrl-CS"/>
              </w:rPr>
              <w:t xml:space="preserve">Практична настава:   </w:t>
            </w:r>
            <w:r w:rsidR="00000D60" w:rsidRPr="005A3F57">
              <w:rPr>
                <w:b/>
                <w:sz w:val="20"/>
                <w:szCs w:val="20"/>
                <w:lang w:val="sr-Cyrl-CS"/>
              </w:rPr>
              <w:t>3</w:t>
            </w:r>
            <w:r w:rsidRPr="005A3F57">
              <w:rPr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AB489B" w:rsidRPr="000E63FA" w14:paraId="5B5E4F8E" w14:textId="77777777" w:rsidTr="004B6E07">
        <w:tc>
          <w:tcPr>
            <w:tcW w:w="9350" w:type="dxa"/>
            <w:gridSpan w:val="6"/>
          </w:tcPr>
          <w:p w14:paraId="797AF2EC" w14:textId="77777777" w:rsidR="00AB489B" w:rsidRPr="000E63FA" w:rsidRDefault="00AB489B" w:rsidP="004B6E07">
            <w:pPr>
              <w:ind w:left="0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CC637F9" w14:textId="7B53BD3B" w:rsidR="00AB489B" w:rsidRPr="000E63FA" w:rsidRDefault="00FF5E88" w:rsidP="004B6E07">
            <w:pPr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280893">
              <w:rPr>
                <w:sz w:val="20"/>
                <w:szCs w:val="20"/>
                <w:lang w:val="sr-Cyrl-CS"/>
              </w:rPr>
              <w:t>Настава се изводи интерактивно у виду предавања</w:t>
            </w:r>
            <w:r w:rsidR="00000D60">
              <w:rPr>
                <w:sz w:val="20"/>
                <w:szCs w:val="20"/>
                <w:lang w:val="sr-Cyrl-CS"/>
              </w:rPr>
              <w:t xml:space="preserve"> и вежби</w:t>
            </w:r>
            <w:r w:rsidRPr="00280893">
              <w:rPr>
                <w:sz w:val="20"/>
                <w:szCs w:val="20"/>
                <w:lang w:val="sr-Cyrl-CS"/>
              </w:rPr>
              <w:t xml:space="preserve">. </w:t>
            </w:r>
            <w:r w:rsidR="00000D60" w:rsidRPr="00000D60">
              <w:rPr>
                <w:sz w:val="20"/>
                <w:szCs w:val="20"/>
                <w:lang w:val="sr-Cyrl-CS"/>
              </w:rPr>
              <w:t>Предавања, аудиторне (</w:t>
            </w:r>
            <w:r w:rsidR="00000D60">
              <w:rPr>
                <w:sz w:val="20"/>
                <w:szCs w:val="20"/>
                <w:lang w:val="sr-Cyrl-CS"/>
              </w:rPr>
              <w:t>практичне</w:t>
            </w:r>
            <w:r w:rsidR="00000D60" w:rsidRPr="00000D60">
              <w:rPr>
                <w:sz w:val="20"/>
                <w:szCs w:val="20"/>
                <w:lang w:val="sr-Cyrl-CS"/>
              </w:rPr>
              <w:t>) вежбе. Интерактиван рад са студентима</w:t>
            </w:r>
            <w:r w:rsidR="00000D60">
              <w:rPr>
                <w:sz w:val="20"/>
                <w:szCs w:val="20"/>
                <w:lang w:val="sr-Cyrl-CS"/>
              </w:rPr>
              <w:t>.</w:t>
            </w:r>
            <w:r w:rsidR="00000D60" w:rsidRPr="00000D60">
              <w:rPr>
                <w:sz w:val="20"/>
                <w:szCs w:val="20"/>
                <w:lang w:val="sr-Cyrl-CS"/>
              </w:rPr>
              <w:t xml:space="preserve"> </w:t>
            </w:r>
            <w:r w:rsidRPr="00280893">
              <w:rPr>
                <w:sz w:val="20"/>
                <w:szCs w:val="20"/>
                <w:lang w:val="sr-Cyrl-CS"/>
              </w:rPr>
              <w:t>Поред предавања</w:t>
            </w:r>
            <w:r w:rsidR="00000D60">
              <w:rPr>
                <w:sz w:val="20"/>
                <w:szCs w:val="20"/>
                <w:lang w:val="sr-Cyrl-CS"/>
              </w:rPr>
              <w:t xml:space="preserve"> и вежби</w:t>
            </w:r>
            <w:r w:rsidRPr="00280893">
              <w:rPr>
                <w:sz w:val="20"/>
                <w:szCs w:val="20"/>
                <w:lang w:val="sr-Cyrl-CS"/>
              </w:rPr>
              <w:t xml:space="preserve"> редовно се одржавају и консултације.</w:t>
            </w:r>
          </w:p>
        </w:tc>
      </w:tr>
      <w:tr w:rsidR="00AB489B" w:rsidRPr="000E63FA" w14:paraId="57211BC0" w14:textId="77777777" w:rsidTr="004B6E07">
        <w:tc>
          <w:tcPr>
            <w:tcW w:w="9350" w:type="dxa"/>
            <w:gridSpan w:val="6"/>
          </w:tcPr>
          <w:p w14:paraId="4C1EDD6A" w14:textId="77777777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AB489B" w:rsidRPr="000E63FA" w14:paraId="11C9696E" w14:textId="77777777" w:rsidTr="004B6E07">
        <w:tc>
          <w:tcPr>
            <w:tcW w:w="3647" w:type="dxa"/>
            <w:gridSpan w:val="2"/>
          </w:tcPr>
          <w:p w14:paraId="2C327256" w14:textId="77777777" w:rsidR="00AB489B" w:rsidRPr="000E63FA" w:rsidRDefault="00AB489B" w:rsidP="004B6E07">
            <w:pPr>
              <w:ind w:left="0"/>
              <w:jc w:val="center"/>
              <w:rPr>
                <w:b/>
                <w:iCs/>
                <w:sz w:val="20"/>
                <w:szCs w:val="20"/>
                <w:lang w:val="sr-Cyrl-CS"/>
              </w:rPr>
            </w:pPr>
            <w:r w:rsidRPr="000E63FA"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379" w:type="dxa"/>
          </w:tcPr>
          <w:p w14:paraId="26592210" w14:textId="77777777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sz w:val="20"/>
                <w:szCs w:val="20"/>
                <w:lang w:val="ru-RU"/>
              </w:rPr>
              <w:t>поена</w:t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447C8AF7" w14:textId="20BE08BB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iCs/>
                <w:sz w:val="20"/>
                <w:szCs w:val="20"/>
                <w:lang w:val="sr-Cyrl-CS"/>
              </w:rPr>
              <w:t>Завршни испит</w:t>
            </w:r>
          </w:p>
        </w:tc>
        <w:tc>
          <w:tcPr>
            <w:tcW w:w="1241" w:type="dxa"/>
            <w:shd w:val="clear" w:color="auto" w:fill="auto"/>
          </w:tcPr>
          <w:p w14:paraId="78EC06AF" w14:textId="77777777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sz w:val="20"/>
                <w:szCs w:val="20"/>
                <w:lang w:val="ru-RU"/>
              </w:rPr>
              <w:t>поена</w:t>
            </w:r>
          </w:p>
        </w:tc>
      </w:tr>
      <w:tr w:rsidR="00AB489B" w:rsidRPr="000E63FA" w14:paraId="0CB3C38D" w14:textId="77777777" w:rsidTr="004B6E07">
        <w:tc>
          <w:tcPr>
            <w:tcW w:w="3647" w:type="dxa"/>
            <w:gridSpan w:val="2"/>
          </w:tcPr>
          <w:p w14:paraId="76DE4C31" w14:textId="77777777" w:rsidR="00AB489B" w:rsidRPr="000E63FA" w:rsidRDefault="00AB489B" w:rsidP="004B6E07">
            <w:pPr>
              <w:ind w:left="0"/>
              <w:rPr>
                <w:i/>
                <w:iCs/>
                <w:sz w:val="20"/>
                <w:szCs w:val="20"/>
                <w:lang w:val="sr-Cyrl-CS"/>
              </w:rPr>
            </w:pPr>
            <w:r w:rsidRPr="000E63FA"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379" w:type="dxa"/>
          </w:tcPr>
          <w:p w14:paraId="491DEC96" w14:textId="77777777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E63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1C0A08D7" w14:textId="77777777" w:rsidR="00AB489B" w:rsidRPr="000E63FA" w:rsidRDefault="00AB489B" w:rsidP="004B6E07">
            <w:pPr>
              <w:ind w:left="0"/>
              <w:rPr>
                <w:i/>
                <w:iCs/>
                <w:sz w:val="20"/>
                <w:szCs w:val="20"/>
                <w:lang w:val="sr-Cyrl-CS"/>
              </w:rPr>
            </w:pPr>
            <w:r w:rsidRPr="000E63FA">
              <w:rPr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1" w:type="dxa"/>
            <w:shd w:val="clear" w:color="auto" w:fill="auto"/>
          </w:tcPr>
          <w:p w14:paraId="4801EB7C" w14:textId="445A7E64" w:rsidR="00AB489B" w:rsidRPr="000E63FA" w:rsidRDefault="00FF5E88" w:rsidP="004B6E07">
            <w:pPr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E63FA">
              <w:rPr>
                <w:b/>
                <w:iCs/>
                <w:sz w:val="20"/>
                <w:szCs w:val="20"/>
              </w:rPr>
              <w:t>30</w:t>
            </w:r>
          </w:p>
        </w:tc>
      </w:tr>
      <w:tr w:rsidR="00AB489B" w:rsidRPr="000E63FA" w14:paraId="372E3312" w14:textId="77777777" w:rsidTr="004B6E07">
        <w:tc>
          <w:tcPr>
            <w:tcW w:w="3647" w:type="dxa"/>
            <w:gridSpan w:val="2"/>
          </w:tcPr>
          <w:p w14:paraId="6761A0FB" w14:textId="77777777" w:rsidR="00AB489B" w:rsidRPr="000E63FA" w:rsidRDefault="00AB489B" w:rsidP="004B6E07">
            <w:pPr>
              <w:ind w:left="0"/>
              <w:rPr>
                <w:i/>
                <w:iCs/>
                <w:sz w:val="20"/>
                <w:szCs w:val="20"/>
                <w:lang w:val="sr-Cyrl-CS"/>
              </w:rPr>
            </w:pPr>
            <w:r w:rsidRPr="000E63FA"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379" w:type="dxa"/>
          </w:tcPr>
          <w:p w14:paraId="2769B632" w14:textId="77777777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1D7F5D0E" w14:textId="77777777" w:rsidR="00AB489B" w:rsidRPr="000E63FA" w:rsidRDefault="00AB489B" w:rsidP="004B6E07">
            <w:pPr>
              <w:ind w:left="0"/>
              <w:rPr>
                <w:i/>
                <w:iCs/>
                <w:sz w:val="20"/>
                <w:szCs w:val="20"/>
                <w:lang w:val="sr-Cyrl-CS"/>
              </w:rPr>
            </w:pPr>
            <w:r w:rsidRPr="000E63FA">
              <w:rPr>
                <w:sz w:val="20"/>
                <w:szCs w:val="20"/>
                <w:lang w:val="sr-Cyrl-CS"/>
              </w:rPr>
              <w:t>усмени исп</w:t>
            </w:r>
            <w:r w:rsidRPr="000E63FA">
              <w:rPr>
                <w:sz w:val="20"/>
                <w:szCs w:val="20"/>
              </w:rPr>
              <w:t>и</w:t>
            </w:r>
            <w:r w:rsidRPr="000E63FA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1" w:type="dxa"/>
            <w:shd w:val="clear" w:color="auto" w:fill="auto"/>
          </w:tcPr>
          <w:p w14:paraId="3A21A11A" w14:textId="692B7CAA" w:rsidR="00AB489B" w:rsidRPr="000E63FA" w:rsidRDefault="00AB489B" w:rsidP="004B6E07">
            <w:pPr>
              <w:ind w:left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B489B" w:rsidRPr="000E63FA" w14:paraId="245DB365" w14:textId="77777777" w:rsidTr="004B6E07">
        <w:tc>
          <w:tcPr>
            <w:tcW w:w="3647" w:type="dxa"/>
            <w:gridSpan w:val="2"/>
          </w:tcPr>
          <w:p w14:paraId="0269FE1A" w14:textId="77777777" w:rsidR="00AB489B" w:rsidRPr="000E63FA" w:rsidRDefault="00AB489B" w:rsidP="004B6E07">
            <w:pPr>
              <w:ind w:left="0"/>
              <w:rPr>
                <w:i/>
                <w:iCs/>
                <w:sz w:val="20"/>
                <w:szCs w:val="20"/>
              </w:rPr>
            </w:pPr>
            <w:r w:rsidRPr="000E63FA">
              <w:rPr>
                <w:sz w:val="20"/>
                <w:szCs w:val="20"/>
                <w:lang w:val="sr-Cyrl-CS"/>
              </w:rPr>
              <w:t>колоквијум-и</w:t>
            </w:r>
            <w:r w:rsidRPr="000E63FA">
              <w:rPr>
                <w:sz w:val="20"/>
                <w:szCs w:val="20"/>
              </w:rPr>
              <w:t>-3</w:t>
            </w:r>
          </w:p>
        </w:tc>
        <w:tc>
          <w:tcPr>
            <w:tcW w:w="1379" w:type="dxa"/>
          </w:tcPr>
          <w:p w14:paraId="3745E6A4" w14:textId="77777777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0FADE817" w14:textId="3561AF59" w:rsidR="00AB489B" w:rsidRPr="000E63FA" w:rsidRDefault="00AB489B" w:rsidP="004B6E07">
            <w:pPr>
              <w:ind w:left="0"/>
              <w:rPr>
                <w:b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1" w:type="dxa"/>
            <w:shd w:val="clear" w:color="auto" w:fill="auto"/>
          </w:tcPr>
          <w:p w14:paraId="1DAD81EA" w14:textId="77777777" w:rsidR="00AB489B" w:rsidRPr="000E63FA" w:rsidRDefault="00AB489B" w:rsidP="004B6E07">
            <w:pPr>
              <w:ind w:left="0"/>
              <w:jc w:val="center"/>
              <w:rPr>
                <w:b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AB489B" w:rsidRPr="000E63FA" w14:paraId="2061FB71" w14:textId="77777777" w:rsidTr="004B6E07">
        <w:tc>
          <w:tcPr>
            <w:tcW w:w="3647" w:type="dxa"/>
            <w:gridSpan w:val="2"/>
          </w:tcPr>
          <w:p w14:paraId="39B7E4CF" w14:textId="77777777" w:rsidR="00AB489B" w:rsidRPr="000E63FA" w:rsidRDefault="00AB489B" w:rsidP="004B6E07">
            <w:pPr>
              <w:ind w:left="0"/>
              <w:rPr>
                <w:sz w:val="20"/>
                <w:szCs w:val="20"/>
                <w:lang w:val="sr-Cyrl-CS"/>
              </w:rPr>
            </w:pPr>
            <w:r w:rsidRPr="000E63FA">
              <w:rPr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379" w:type="dxa"/>
          </w:tcPr>
          <w:p w14:paraId="5ED1BF1A" w14:textId="77777777" w:rsidR="00AB489B" w:rsidRPr="000E63FA" w:rsidRDefault="00AB489B" w:rsidP="004B6E07">
            <w:pPr>
              <w:ind w:left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63FA">
              <w:rPr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2F9D237C" w14:textId="77777777" w:rsidR="00AB489B" w:rsidRPr="000E63FA" w:rsidRDefault="00AB489B" w:rsidP="004B6E07">
            <w:pPr>
              <w:ind w:left="0"/>
              <w:rPr>
                <w:b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1" w:type="dxa"/>
            <w:shd w:val="clear" w:color="auto" w:fill="auto"/>
          </w:tcPr>
          <w:p w14:paraId="3A671A1F" w14:textId="77777777" w:rsidR="00AB489B" w:rsidRPr="000E63FA" w:rsidRDefault="00AB489B" w:rsidP="004B6E07">
            <w:pPr>
              <w:ind w:left="0"/>
              <w:jc w:val="center"/>
              <w:rPr>
                <w:b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9F7F245" w14:textId="77777777" w:rsidR="00D17EA7" w:rsidRDefault="00D17EA7"/>
    <w:sectPr w:rsidR="00D17EA7" w:rsidSect="004B6E0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3E"/>
    <w:multiLevelType w:val="hybridMultilevel"/>
    <w:tmpl w:val="BB703FF4"/>
    <w:lvl w:ilvl="0" w:tplc="4D262E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2D860F0"/>
    <w:multiLevelType w:val="hybridMultilevel"/>
    <w:tmpl w:val="2F449774"/>
    <w:lvl w:ilvl="0" w:tplc="ABA45412">
      <w:start w:val="6553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927"/>
    <w:multiLevelType w:val="hybridMultilevel"/>
    <w:tmpl w:val="F208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6B0"/>
    <w:multiLevelType w:val="hybridMultilevel"/>
    <w:tmpl w:val="50509C36"/>
    <w:lvl w:ilvl="0" w:tplc="ABA45412">
      <w:start w:val="6553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72AE"/>
    <w:multiLevelType w:val="hybridMultilevel"/>
    <w:tmpl w:val="919A31C2"/>
    <w:lvl w:ilvl="0" w:tplc="4D262E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31901">
    <w:abstractNumId w:val="3"/>
  </w:num>
  <w:num w:numId="2" w16cid:durableId="1690523062">
    <w:abstractNumId w:val="1"/>
  </w:num>
  <w:num w:numId="3" w16cid:durableId="1603142772">
    <w:abstractNumId w:val="2"/>
  </w:num>
  <w:num w:numId="4" w16cid:durableId="1680354762">
    <w:abstractNumId w:val="0"/>
  </w:num>
  <w:num w:numId="5" w16cid:durableId="425031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9B"/>
    <w:rsid w:val="00000D60"/>
    <w:rsid w:val="000070C7"/>
    <w:rsid w:val="00032EC2"/>
    <w:rsid w:val="000E63FA"/>
    <w:rsid w:val="001B7507"/>
    <w:rsid w:val="00253B88"/>
    <w:rsid w:val="002762B4"/>
    <w:rsid w:val="003D370B"/>
    <w:rsid w:val="00411B48"/>
    <w:rsid w:val="00447DC8"/>
    <w:rsid w:val="00482BF4"/>
    <w:rsid w:val="004B6E07"/>
    <w:rsid w:val="005A3F57"/>
    <w:rsid w:val="00603370"/>
    <w:rsid w:val="006E7B87"/>
    <w:rsid w:val="00833F84"/>
    <w:rsid w:val="009A4883"/>
    <w:rsid w:val="009D0874"/>
    <w:rsid w:val="009E70BF"/>
    <w:rsid w:val="00A807DE"/>
    <w:rsid w:val="00AB2D57"/>
    <w:rsid w:val="00AB489B"/>
    <w:rsid w:val="00B67FE1"/>
    <w:rsid w:val="00BA110F"/>
    <w:rsid w:val="00C21B44"/>
    <w:rsid w:val="00C572D0"/>
    <w:rsid w:val="00CA382C"/>
    <w:rsid w:val="00D17EA7"/>
    <w:rsid w:val="00E32AA9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7D17"/>
  <w15:docId w15:val="{6275782D-6AA7-484A-A7D2-CC72AA08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9B"/>
    <w:pPr>
      <w:spacing w:after="0" w:line="240" w:lineRule="auto"/>
      <w:ind w:left="2552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Goran Milosavljević - ATVSS Odsek Niš</cp:lastModifiedBy>
  <cp:revision>6</cp:revision>
  <dcterms:created xsi:type="dcterms:W3CDTF">2021-05-27T15:59:00Z</dcterms:created>
  <dcterms:modified xsi:type="dcterms:W3CDTF">2023-01-24T07:52:00Z</dcterms:modified>
</cp:coreProperties>
</file>