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282E" w14:textId="77777777" w:rsidR="00EB491B" w:rsidRDefault="00EB491B" w:rsidP="00EB491B">
      <w:pPr>
        <w:jc w:val="center"/>
        <w:rPr>
          <w:rFonts w:ascii="Cambria" w:eastAsia="Cambria" w:hAnsi="Cambria" w:cs="Cambria"/>
          <w:color w:val="FF0000"/>
        </w:rPr>
      </w:pPr>
      <w:r w:rsidRPr="5B372908">
        <w:rPr>
          <w:rFonts w:ascii="Cambria" w:eastAsia="Cambria" w:hAnsi="Cambria" w:cs="Cambria"/>
          <w:color w:val="FF0000"/>
          <w:sz w:val="22"/>
          <w:szCs w:val="22"/>
          <w:lang w:val="en-US"/>
        </w:rPr>
        <w:t xml:space="preserve">Konsultacije će se održati </w:t>
      </w:r>
      <w:r>
        <w:rPr>
          <w:rFonts w:ascii="Cambria" w:eastAsia="Cambria" w:hAnsi="Cambria" w:cs="Cambria"/>
          <w:color w:val="FF0000"/>
          <w:sz w:val="22"/>
          <w:szCs w:val="22"/>
          <w:lang w:val="en-US"/>
        </w:rPr>
        <w:t xml:space="preserve">prema rasporedu u </w:t>
      </w:r>
      <w:r w:rsidRPr="5B372908">
        <w:rPr>
          <w:rFonts w:ascii="Cambria" w:eastAsia="Cambria" w:hAnsi="Cambria" w:cs="Cambria"/>
          <w:color w:val="FF0000"/>
          <w:sz w:val="22"/>
          <w:szCs w:val="22"/>
          <w:lang w:val="en-US"/>
        </w:rPr>
        <w:t xml:space="preserve">u 14:15 na sledećoj lokaciji: </w:t>
      </w:r>
      <w:hyperlink r:id="rId5">
        <w:r w:rsidRPr="5B372908">
          <w:rPr>
            <w:rStyle w:val="Hyperlink"/>
            <w:rFonts w:ascii="Cambria" w:eastAsia="Cambria" w:hAnsi="Cambria" w:cs="Cambria"/>
            <w:color w:val="44546A" w:themeColor="text2"/>
            <w:sz w:val="22"/>
            <w:szCs w:val="22"/>
            <w:lang w:val="en-US"/>
          </w:rPr>
          <w:t>https://join.skype.com/jxwMclFEYG29</w:t>
        </w:r>
      </w:hyperlink>
    </w:p>
    <w:p w14:paraId="201ED690" w14:textId="77777777" w:rsidR="00EB491B" w:rsidRDefault="00EB491B" w:rsidP="35739F85">
      <w:pPr>
        <w:rPr>
          <w:smallCaps/>
          <w:sz w:val="20"/>
          <w:szCs w:val="20"/>
        </w:rPr>
      </w:pPr>
      <w:bookmarkStart w:id="0" w:name="_GoBack"/>
      <w:bookmarkEnd w:id="0"/>
    </w:p>
    <w:p w14:paraId="56853C33" w14:textId="77777777" w:rsidR="000C68C3" w:rsidRPr="00665E1F" w:rsidRDefault="000C68C3" w:rsidP="35739F85">
      <w:pPr>
        <w:rPr>
          <w:smallCaps/>
          <w:sz w:val="20"/>
          <w:szCs w:val="20"/>
        </w:rPr>
      </w:pPr>
      <w:r w:rsidRPr="00665E1F">
        <w:rPr>
          <w:smallCaps/>
          <w:sz w:val="20"/>
          <w:szCs w:val="20"/>
        </w:rPr>
        <w:t>Visoka tehnička škola strukovnih studija, Niš</w:t>
      </w:r>
      <w:r w:rsidR="00C90063" w:rsidRPr="00665E1F">
        <w:rPr>
          <w:smallCaps/>
          <w:sz w:val="20"/>
          <w:szCs w:val="20"/>
        </w:rPr>
        <w:t xml:space="preserve">         </w:t>
      </w:r>
      <w:r w:rsidR="00C90063" w:rsidRPr="00665E1F">
        <w:rPr>
          <w:smallCaps/>
          <w:sz w:val="20"/>
          <w:szCs w:val="20"/>
        </w:rPr>
        <w:tab/>
        <w:t xml:space="preserve">          Student __________________________</w:t>
      </w:r>
    </w:p>
    <w:p w14:paraId="2EED086B" w14:textId="77777777" w:rsidR="000C68C3" w:rsidRPr="00665E1F" w:rsidRDefault="35739F85" w:rsidP="35739F85">
      <w:pPr>
        <w:rPr>
          <w:smallCaps/>
          <w:sz w:val="20"/>
          <w:szCs w:val="20"/>
        </w:rPr>
      </w:pPr>
      <w:r w:rsidRPr="00665E1F">
        <w:rPr>
          <w:smallCaps/>
          <w:sz w:val="20"/>
          <w:szCs w:val="20"/>
        </w:rPr>
        <w:t>Studijski program: SRT</w:t>
      </w:r>
    </w:p>
    <w:p w14:paraId="591ED0DB" w14:textId="77777777" w:rsidR="000C68C3" w:rsidRPr="00665E1F" w:rsidRDefault="35739F85" w:rsidP="35739F85">
      <w:pPr>
        <w:rPr>
          <w:smallCaps/>
          <w:sz w:val="20"/>
          <w:szCs w:val="20"/>
        </w:rPr>
      </w:pPr>
      <w:r w:rsidRPr="00665E1F">
        <w:rPr>
          <w:smallCaps/>
          <w:sz w:val="20"/>
          <w:szCs w:val="20"/>
        </w:rPr>
        <w:t>Predmet: Elektronsko poslovanje</w:t>
      </w:r>
    </w:p>
    <w:p w14:paraId="3A4F24F8" w14:textId="2905EE5B" w:rsidR="000C68C3" w:rsidRPr="00665E1F" w:rsidRDefault="00663466" w:rsidP="35739F85">
      <w:pPr>
        <w:jc w:val="center"/>
        <w:rPr>
          <w:b/>
          <w:bCs/>
          <w:sz w:val="20"/>
          <w:szCs w:val="20"/>
        </w:rPr>
      </w:pPr>
      <w:r w:rsidRPr="00665E1F">
        <w:rPr>
          <w:b/>
          <w:bCs/>
          <w:sz w:val="20"/>
          <w:szCs w:val="20"/>
        </w:rPr>
        <w:t>I S P I T</w:t>
      </w:r>
      <w:r w:rsidR="00E56CDD" w:rsidRPr="00665E1F">
        <w:rPr>
          <w:b/>
          <w:bCs/>
          <w:sz w:val="20"/>
          <w:szCs w:val="20"/>
        </w:rPr>
        <w:t xml:space="preserve"> K</w:t>
      </w:r>
      <w:r w:rsidRPr="00665E1F">
        <w:rPr>
          <w:b/>
          <w:bCs/>
          <w:sz w:val="20"/>
          <w:szCs w:val="20"/>
        </w:rPr>
        <w:t>2</w:t>
      </w:r>
    </w:p>
    <w:p w14:paraId="1F93E565" w14:textId="77777777" w:rsidR="0043222E" w:rsidRPr="00665E1F" w:rsidRDefault="35739F85" w:rsidP="0043222E">
      <w:pPr>
        <w:numPr>
          <w:ilvl w:val="0"/>
          <w:numId w:val="2"/>
        </w:numPr>
        <w:rPr>
          <w:sz w:val="20"/>
          <w:szCs w:val="20"/>
        </w:rPr>
      </w:pPr>
      <w:r w:rsidRPr="00665E1F">
        <w:rPr>
          <w:sz w:val="20"/>
          <w:szCs w:val="20"/>
        </w:rPr>
        <w:t xml:space="preserve">Uloga i princip rada </w:t>
      </w:r>
      <w:r w:rsidRPr="00665E1F">
        <w:rPr>
          <w:b/>
          <w:sz w:val="20"/>
          <w:szCs w:val="20"/>
        </w:rPr>
        <w:t>POS</w:t>
      </w:r>
      <w:r w:rsidRPr="00665E1F">
        <w:rPr>
          <w:sz w:val="20"/>
          <w:szCs w:val="20"/>
        </w:rPr>
        <w:t xml:space="preserve"> terminala u elektronskom bankarstvu.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456F911B" w14:textId="77777777" w:rsidTr="0007541F">
        <w:trPr>
          <w:trHeight w:val="1606"/>
        </w:trPr>
        <w:tc>
          <w:tcPr>
            <w:tcW w:w="10343" w:type="dxa"/>
          </w:tcPr>
          <w:p w14:paraId="3617ADB4" w14:textId="77777777" w:rsidR="00665E1F" w:rsidRPr="00665E1F" w:rsidRDefault="00665E1F" w:rsidP="0043222E">
            <w:pPr>
              <w:rPr>
                <w:sz w:val="20"/>
                <w:szCs w:val="20"/>
              </w:rPr>
            </w:pPr>
          </w:p>
        </w:tc>
      </w:tr>
    </w:tbl>
    <w:p w14:paraId="52ACEE18" w14:textId="77777777" w:rsidR="00FF44B9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 xml:space="preserve">Struktura platnog sistema </w:t>
      </w:r>
      <w:r w:rsidRPr="00665E1F">
        <w:rPr>
          <w:i/>
          <w:sz w:val="20"/>
          <w:szCs w:val="20"/>
          <w:lang w:val="sr-Latn-BA"/>
        </w:rPr>
        <w:t>PayPal</w:t>
      </w:r>
      <w:r w:rsidRPr="00665E1F">
        <w:rPr>
          <w:sz w:val="20"/>
          <w:szCs w:val="20"/>
          <w:lang w:val="sr-Latn-BA"/>
        </w:rPr>
        <w:t xml:space="preserve"> i njegove osnovne karakteristike</w:t>
      </w:r>
      <w:r w:rsidRPr="00665E1F">
        <w:rPr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7DDDD65B" w14:textId="77777777" w:rsidTr="0007541F">
        <w:trPr>
          <w:trHeight w:val="1606"/>
        </w:trPr>
        <w:tc>
          <w:tcPr>
            <w:tcW w:w="10343" w:type="dxa"/>
          </w:tcPr>
          <w:p w14:paraId="347B6BA8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3CE7240B" w14:textId="77777777" w:rsidR="000C68C3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>Navedite osnovne tehnološke mere bezbednosti koje se primenjuju u e-poslovanju.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0E7AD431" w14:textId="77777777" w:rsidTr="0007541F">
        <w:trPr>
          <w:trHeight w:val="1606"/>
        </w:trPr>
        <w:tc>
          <w:tcPr>
            <w:tcW w:w="10343" w:type="dxa"/>
          </w:tcPr>
          <w:p w14:paraId="021C306F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47F0283D" w14:textId="77777777" w:rsidR="00BB4D72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>Pojam, značaj i način realizacije šifrovanja u e-poslovanju?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35FB0706" w14:textId="77777777" w:rsidTr="0007541F">
        <w:trPr>
          <w:trHeight w:val="1606"/>
        </w:trPr>
        <w:tc>
          <w:tcPr>
            <w:tcW w:w="10343" w:type="dxa"/>
          </w:tcPr>
          <w:p w14:paraId="376EF007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1F899874" w14:textId="6997FC65" w:rsidR="000C68C3" w:rsidRPr="00665E1F" w:rsidRDefault="00E02130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>U</w:t>
      </w:r>
      <w:r w:rsidR="35739F85" w:rsidRPr="00665E1F">
        <w:rPr>
          <w:sz w:val="20"/>
          <w:szCs w:val="20"/>
          <w:lang w:val="sr-Latn-BA"/>
        </w:rPr>
        <w:t>loga izvoda poruke u e-poslovanju.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663AAE3B" w14:textId="77777777" w:rsidTr="0007541F">
        <w:trPr>
          <w:trHeight w:val="1606"/>
        </w:trPr>
        <w:tc>
          <w:tcPr>
            <w:tcW w:w="10343" w:type="dxa"/>
          </w:tcPr>
          <w:p w14:paraId="7A4939C8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548DD0AD" w14:textId="697CE947" w:rsidR="001D071D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 xml:space="preserve">Objasniti </w:t>
      </w:r>
      <w:r w:rsidR="002E1548" w:rsidRPr="00665E1F">
        <w:rPr>
          <w:sz w:val="20"/>
          <w:szCs w:val="20"/>
          <w:lang w:val="sr-Latn-BA"/>
        </w:rPr>
        <w:t>infrastrukturu</w:t>
      </w:r>
      <w:r w:rsidRPr="00665E1F">
        <w:rPr>
          <w:sz w:val="20"/>
          <w:szCs w:val="20"/>
          <w:lang w:val="sr-Latn-BA"/>
        </w:rPr>
        <w:t xml:space="preserve"> javnog ključa</w:t>
      </w:r>
      <w:r w:rsidR="00E02130" w:rsidRPr="00665E1F">
        <w:rPr>
          <w:sz w:val="20"/>
          <w:szCs w:val="20"/>
          <w:lang w:val="sr-Latn-BA"/>
        </w:rPr>
        <w:t xml:space="preserve"> –</w:t>
      </w:r>
      <w:r w:rsidR="00E2139F" w:rsidRPr="00665E1F">
        <w:rPr>
          <w:sz w:val="20"/>
          <w:szCs w:val="20"/>
          <w:lang w:val="sr-Latn-BA"/>
        </w:rPr>
        <w:t xml:space="preserve"> </w:t>
      </w:r>
      <w:r w:rsidR="00E02130" w:rsidRPr="00665E1F">
        <w:rPr>
          <w:b/>
          <w:sz w:val="20"/>
          <w:szCs w:val="20"/>
          <w:lang w:val="sr-Latn-BA"/>
        </w:rPr>
        <w:t xml:space="preserve">PKI </w:t>
      </w:r>
      <w:r w:rsidR="002E1548" w:rsidRPr="00665E1F">
        <w:rPr>
          <w:sz w:val="20"/>
          <w:szCs w:val="20"/>
          <w:lang w:val="sr-Latn-BA"/>
        </w:rPr>
        <w:t xml:space="preserve">u </w:t>
      </w:r>
      <w:r w:rsidRPr="00665E1F">
        <w:rPr>
          <w:sz w:val="20"/>
          <w:szCs w:val="20"/>
          <w:lang w:val="sr-Latn-BA"/>
        </w:rPr>
        <w:t>e-poslovanju.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00996D7F" w14:textId="77777777" w:rsidTr="0007541F">
        <w:trPr>
          <w:trHeight w:val="1661"/>
        </w:trPr>
        <w:tc>
          <w:tcPr>
            <w:tcW w:w="10343" w:type="dxa"/>
          </w:tcPr>
          <w:p w14:paraId="17645EE6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3C0FC47E" w14:textId="77777777" w:rsidR="00F961B5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 xml:space="preserve">Blok šema formiranja digitalnog potpisa.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7A2809B2" w14:textId="77777777" w:rsidTr="00C0315A">
        <w:trPr>
          <w:trHeight w:val="2677"/>
        </w:trPr>
        <w:tc>
          <w:tcPr>
            <w:tcW w:w="10343" w:type="dxa"/>
          </w:tcPr>
          <w:p w14:paraId="6CB86C85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1BA6F26E" w14:textId="77777777" w:rsidR="000C68C3" w:rsidRPr="00665E1F" w:rsidRDefault="35739F85" w:rsidP="35739F85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>Blok šema verifikacije digitalnog potpisa.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29BFA6A0" w14:textId="77777777" w:rsidTr="0007541F">
        <w:trPr>
          <w:trHeight w:val="1881"/>
        </w:trPr>
        <w:tc>
          <w:tcPr>
            <w:tcW w:w="10343" w:type="dxa"/>
          </w:tcPr>
          <w:p w14:paraId="2B850939" w14:textId="77777777" w:rsidR="00665E1F" w:rsidRPr="00665E1F" w:rsidRDefault="00665E1F" w:rsidP="00665E1F">
            <w:pPr>
              <w:rPr>
                <w:sz w:val="20"/>
                <w:szCs w:val="20"/>
              </w:rPr>
            </w:pPr>
          </w:p>
        </w:tc>
      </w:tr>
    </w:tbl>
    <w:p w14:paraId="6EB01AFB" w14:textId="15CECE99" w:rsidR="35739F85" w:rsidRPr="00665E1F" w:rsidRDefault="00F6256C" w:rsidP="00F6256C">
      <w:pPr>
        <w:numPr>
          <w:ilvl w:val="0"/>
          <w:numId w:val="2"/>
        </w:numPr>
        <w:rPr>
          <w:sz w:val="20"/>
          <w:szCs w:val="20"/>
        </w:rPr>
      </w:pPr>
      <w:r w:rsidRPr="00665E1F">
        <w:rPr>
          <w:sz w:val="20"/>
          <w:szCs w:val="20"/>
        </w:rPr>
        <w:t>Komparacija E-I i E-II trgovine</w:t>
      </w:r>
      <w:r w:rsidR="00467396" w:rsidRPr="00665E1F">
        <w:rPr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68043E9A" w14:textId="77777777" w:rsidTr="0007541F">
        <w:trPr>
          <w:trHeight w:val="1606"/>
        </w:trPr>
        <w:tc>
          <w:tcPr>
            <w:tcW w:w="10343" w:type="dxa"/>
          </w:tcPr>
          <w:p w14:paraId="3124B36E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737094A5" w14:textId="77777777" w:rsidR="00B4549F" w:rsidRPr="00665E1F" w:rsidRDefault="00B4549F" w:rsidP="00B4549F">
      <w:pPr>
        <w:numPr>
          <w:ilvl w:val="0"/>
          <w:numId w:val="2"/>
        </w:numPr>
        <w:rPr>
          <w:sz w:val="20"/>
          <w:szCs w:val="20"/>
        </w:rPr>
      </w:pPr>
      <w:r w:rsidRPr="00665E1F">
        <w:rPr>
          <w:sz w:val="20"/>
          <w:szCs w:val="20"/>
          <w:lang w:val="sr-Latn-BA"/>
        </w:rPr>
        <w:t xml:space="preserve">Definišite pojam elektronskog novca i </w:t>
      </w:r>
      <w:r w:rsidRPr="00665E1F">
        <w:rPr>
          <w:b/>
          <w:sz w:val="20"/>
          <w:szCs w:val="20"/>
          <w:lang w:val="sr-Latn-BA"/>
        </w:rPr>
        <w:t>SWIFT</w:t>
      </w:r>
      <w:r w:rsidRPr="00665E1F">
        <w:rPr>
          <w:sz w:val="20"/>
          <w:szCs w:val="20"/>
          <w:lang w:val="sr-Latn-BA"/>
        </w:rPr>
        <w:t>-a.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2E97F1E4" w14:textId="77777777" w:rsidTr="0007541F">
        <w:trPr>
          <w:trHeight w:val="1606"/>
        </w:trPr>
        <w:tc>
          <w:tcPr>
            <w:tcW w:w="10343" w:type="dxa"/>
          </w:tcPr>
          <w:p w14:paraId="5EDF10E4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4DC866E7" w14:textId="77777777" w:rsidR="00B4549F" w:rsidRPr="00665E1F" w:rsidRDefault="00B4549F" w:rsidP="00B4549F">
      <w:pPr>
        <w:numPr>
          <w:ilvl w:val="0"/>
          <w:numId w:val="2"/>
        </w:numPr>
        <w:rPr>
          <w:sz w:val="20"/>
          <w:szCs w:val="20"/>
          <w:lang w:val="sr-Latn-BA"/>
        </w:rPr>
      </w:pPr>
      <w:r w:rsidRPr="00665E1F">
        <w:rPr>
          <w:sz w:val="20"/>
          <w:szCs w:val="20"/>
          <w:lang w:val="sr-Latn-BA"/>
        </w:rPr>
        <w:t>Pojam bezbednosti e-poslovanja i komponente računarskih sistema na koje se odnosi?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04E71780" w14:textId="77777777" w:rsidTr="0007541F">
        <w:trPr>
          <w:trHeight w:val="1606"/>
        </w:trPr>
        <w:tc>
          <w:tcPr>
            <w:tcW w:w="10343" w:type="dxa"/>
          </w:tcPr>
          <w:p w14:paraId="1627835C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56D1728E" w14:textId="77777777" w:rsidR="00B4549F" w:rsidRPr="00665E1F" w:rsidRDefault="00B4549F" w:rsidP="00B4549F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665E1F">
        <w:rPr>
          <w:sz w:val="20"/>
          <w:szCs w:val="20"/>
        </w:rPr>
        <w:t xml:space="preserve">Objasnite pojam: </w:t>
      </w:r>
      <w:r w:rsidRPr="00665E1F">
        <w:rPr>
          <w:i/>
          <w:sz w:val="20"/>
          <w:szCs w:val="20"/>
        </w:rPr>
        <w:t>Dot-com bubble burst</w:t>
      </w:r>
      <w:r w:rsidRPr="00665E1F">
        <w:rPr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37790429" w14:textId="77777777" w:rsidTr="0007541F">
        <w:trPr>
          <w:trHeight w:val="1606"/>
        </w:trPr>
        <w:tc>
          <w:tcPr>
            <w:tcW w:w="10343" w:type="dxa"/>
          </w:tcPr>
          <w:p w14:paraId="3BDA0EDD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0F3E4635" w14:textId="77777777" w:rsidR="00A841F8" w:rsidRPr="00665E1F" w:rsidRDefault="00A841F8" w:rsidP="00A841F8">
      <w:pPr>
        <w:numPr>
          <w:ilvl w:val="0"/>
          <w:numId w:val="2"/>
        </w:numPr>
        <w:rPr>
          <w:bCs/>
          <w:sz w:val="20"/>
          <w:szCs w:val="20"/>
        </w:rPr>
      </w:pPr>
      <w:r w:rsidRPr="00665E1F">
        <w:rPr>
          <w:bCs/>
          <w:sz w:val="20"/>
          <w:szCs w:val="20"/>
        </w:rPr>
        <w:t>Objasnite pojam digitalne piraterije i navedite osnovne pojavne oblike.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4CC1D536" w14:textId="77777777" w:rsidTr="0007541F">
        <w:trPr>
          <w:trHeight w:val="1606"/>
        </w:trPr>
        <w:tc>
          <w:tcPr>
            <w:tcW w:w="10343" w:type="dxa"/>
          </w:tcPr>
          <w:p w14:paraId="307D2A05" w14:textId="77777777" w:rsidR="00665E1F" w:rsidRPr="00665E1F" w:rsidRDefault="00665E1F" w:rsidP="007A3BC9">
            <w:pPr>
              <w:rPr>
                <w:sz w:val="20"/>
                <w:szCs w:val="20"/>
              </w:rPr>
            </w:pPr>
            <w:bookmarkStart w:id="1" w:name="OLE_LINK5"/>
            <w:bookmarkStart w:id="2" w:name="OLE_LINK6"/>
          </w:p>
        </w:tc>
      </w:tr>
    </w:tbl>
    <w:p w14:paraId="7A22818B" w14:textId="77777777" w:rsidR="00A841F8" w:rsidRPr="00665E1F" w:rsidRDefault="00A841F8" w:rsidP="00A841F8">
      <w:pPr>
        <w:numPr>
          <w:ilvl w:val="0"/>
          <w:numId w:val="2"/>
        </w:numPr>
        <w:rPr>
          <w:bCs/>
          <w:sz w:val="20"/>
          <w:szCs w:val="20"/>
        </w:rPr>
      </w:pPr>
      <w:r w:rsidRPr="00665E1F">
        <w:rPr>
          <w:bCs/>
          <w:sz w:val="20"/>
          <w:szCs w:val="20"/>
        </w:rPr>
        <w:t>Klase vlasništva nad softverom: slobodni softver</w:t>
      </w:r>
      <w:bookmarkEnd w:id="1"/>
      <w:bookmarkEnd w:id="2"/>
      <w:r w:rsidRPr="00665E1F">
        <w:rPr>
          <w:bCs/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1966D472" w14:textId="77777777" w:rsidTr="0007541F">
        <w:trPr>
          <w:trHeight w:val="1606"/>
        </w:trPr>
        <w:tc>
          <w:tcPr>
            <w:tcW w:w="10343" w:type="dxa"/>
          </w:tcPr>
          <w:p w14:paraId="57E5792F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7B5E0999" w14:textId="77777777" w:rsidR="00A841F8" w:rsidRPr="00665E1F" w:rsidRDefault="00A841F8" w:rsidP="00A841F8">
      <w:pPr>
        <w:numPr>
          <w:ilvl w:val="0"/>
          <w:numId w:val="2"/>
        </w:numPr>
        <w:rPr>
          <w:bCs/>
          <w:sz w:val="20"/>
          <w:szCs w:val="20"/>
        </w:rPr>
      </w:pPr>
      <w:r w:rsidRPr="00665E1F">
        <w:rPr>
          <w:bCs/>
          <w:sz w:val="20"/>
          <w:szCs w:val="20"/>
        </w:rPr>
        <w:t>Navedite tri osnovna metoda borbe protiv piraterije.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5E1F" w:rsidRPr="00665E1F" w14:paraId="6BF93594" w14:textId="77777777" w:rsidTr="0007541F">
        <w:trPr>
          <w:trHeight w:val="1375"/>
        </w:trPr>
        <w:tc>
          <w:tcPr>
            <w:tcW w:w="10343" w:type="dxa"/>
          </w:tcPr>
          <w:p w14:paraId="18F0E120" w14:textId="77777777" w:rsidR="00665E1F" w:rsidRPr="00665E1F" w:rsidRDefault="00665E1F" w:rsidP="007A3BC9">
            <w:pPr>
              <w:rPr>
                <w:sz w:val="20"/>
                <w:szCs w:val="20"/>
              </w:rPr>
            </w:pPr>
          </w:p>
        </w:tc>
      </w:tr>
    </w:tbl>
    <w:p w14:paraId="4A3F7907" w14:textId="77777777" w:rsidR="00A841F8" w:rsidRPr="00665E1F" w:rsidRDefault="00A841F8" w:rsidP="00665E1F">
      <w:pPr>
        <w:rPr>
          <w:bCs/>
          <w:color w:val="FF0000"/>
          <w:sz w:val="20"/>
          <w:szCs w:val="20"/>
        </w:rPr>
      </w:pPr>
    </w:p>
    <w:sectPr w:rsidR="00A841F8" w:rsidRPr="00665E1F" w:rsidSect="00AC6506">
      <w:pgSz w:w="11907" w:h="16840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771"/>
    <w:multiLevelType w:val="hybridMultilevel"/>
    <w:tmpl w:val="4320B3FA"/>
    <w:lvl w:ilvl="0" w:tplc="3906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87A43"/>
    <w:multiLevelType w:val="hybridMultilevel"/>
    <w:tmpl w:val="C46ACDFA"/>
    <w:lvl w:ilvl="0" w:tplc="52D0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F3131"/>
    <w:multiLevelType w:val="hybridMultilevel"/>
    <w:tmpl w:val="89D2D41E"/>
    <w:lvl w:ilvl="0" w:tplc="2754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4730D"/>
    <w:multiLevelType w:val="multilevel"/>
    <w:tmpl w:val="E3DC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A715D"/>
    <w:multiLevelType w:val="multilevel"/>
    <w:tmpl w:val="FD4C08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E55E2C"/>
    <w:multiLevelType w:val="hybridMultilevel"/>
    <w:tmpl w:val="06344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3"/>
    <w:rsid w:val="00020E93"/>
    <w:rsid w:val="00027FE3"/>
    <w:rsid w:val="00041063"/>
    <w:rsid w:val="000412C7"/>
    <w:rsid w:val="00042B4C"/>
    <w:rsid w:val="00042C96"/>
    <w:rsid w:val="00046881"/>
    <w:rsid w:val="00057FD2"/>
    <w:rsid w:val="00062BF6"/>
    <w:rsid w:val="00074184"/>
    <w:rsid w:val="0007541F"/>
    <w:rsid w:val="00096BC0"/>
    <w:rsid w:val="000B4CFC"/>
    <w:rsid w:val="000B5730"/>
    <w:rsid w:val="000C24D9"/>
    <w:rsid w:val="000C68C3"/>
    <w:rsid w:val="000D5AFA"/>
    <w:rsid w:val="0012501A"/>
    <w:rsid w:val="00144DE1"/>
    <w:rsid w:val="00155B27"/>
    <w:rsid w:val="001777F8"/>
    <w:rsid w:val="00180FB4"/>
    <w:rsid w:val="00195DA0"/>
    <w:rsid w:val="001B58DD"/>
    <w:rsid w:val="001C05B5"/>
    <w:rsid w:val="001D071D"/>
    <w:rsid w:val="001F4386"/>
    <w:rsid w:val="0020138A"/>
    <w:rsid w:val="00293CB9"/>
    <w:rsid w:val="002A04A8"/>
    <w:rsid w:val="002E1548"/>
    <w:rsid w:val="002F35A7"/>
    <w:rsid w:val="00301813"/>
    <w:rsid w:val="0030278C"/>
    <w:rsid w:val="003505D4"/>
    <w:rsid w:val="00382FA2"/>
    <w:rsid w:val="00392A3D"/>
    <w:rsid w:val="003B5772"/>
    <w:rsid w:val="003E007C"/>
    <w:rsid w:val="003E3B44"/>
    <w:rsid w:val="003F0AD1"/>
    <w:rsid w:val="00401BF5"/>
    <w:rsid w:val="0043222E"/>
    <w:rsid w:val="004331A6"/>
    <w:rsid w:val="00433698"/>
    <w:rsid w:val="00447F60"/>
    <w:rsid w:val="00467396"/>
    <w:rsid w:val="00474C05"/>
    <w:rsid w:val="004808D7"/>
    <w:rsid w:val="004944F4"/>
    <w:rsid w:val="004A7F0B"/>
    <w:rsid w:val="004B66D2"/>
    <w:rsid w:val="00504BF8"/>
    <w:rsid w:val="005160D4"/>
    <w:rsid w:val="0054429D"/>
    <w:rsid w:val="005451C3"/>
    <w:rsid w:val="00597E0E"/>
    <w:rsid w:val="005A60C7"/>
    <w:rsid w:val="005B5B8F"/>
    <w:rsid w:val="005D778D"/>
    <w:rsid w:val="005D7EA1"/>
    <w:rsid w:val="006233F0"/>
    <w:rsid w:val="006468E3"/>
    <w:rsid w:val="00652302"/>
    <w:rsid w:val="00663466"/>
    <w:rsid w:val="00665E1F"/>
    <w:rsid w:val="0066680F"/>
    <w:rsid w:val="00703984"/>
    <w:rsid w:val="007055ED"/>
    <w:rsid w:val="00711553"/>
    <w:rsid w:val="0076004A"/>
    <w:rsid w:val="00774BD5"/>
    <w:rsid w:val="00783B7C"/>
    <w:rsid w:val="007A3307"/>
    <w:rsid w:val="007F74E2"/>
    <w:rsid w:val="0081126B"/>
    <w:rsid w:val="00816543"/>
    <w:rsid w:val="0082271D"/>
    <w:rsid w:val="00863C4E"/>
    <w:rsid w:val="0087441C"/>
    <w:rsid w:val="0088605E"/>
    <w:rsid w:val="00894CF4"/>
    <w:rsid w:val="008B2E43"/>
    <w:rsid w:val="008B4876"/>
    <w:rsid w:val="008B7457"/>
    <w:rsid w:val="008D6391"/>
    <w:rsid w:val="008E2B72"/>
    <w:rsid w:val="00951F44"/>
    <w:rsid w:val="009A70D1"/>
    <w:rsid w:val="009B26E1"/>
    <w:rsid w:val="009D4301"/>
    <w:rsid w:val="009E7A35"/>
    <w:rsid w:val="009F464A"/>
    <w:rsid w:val="00A00EE7"/>
    <w:rsid w:val="00A35EF8"/>
    <w:rsid w:val="00A654B5"/>
    <w:rsid w:val="00A841F8"/>
    <w:rsid w:val="00AC6506"/>
    <w:rsid w:val="00AE07E1"/>
    <w:rsid w:val="00B32721"/>
    <w:rsid w:val="00B4549F"/>
    <w:rsid w:val="00B52C64"/>
    <w:rsid w:val="00B6787E"/>
    <w:rsid w:val="00BA1D6A"/>
    <w:rsid w:val="00BB0BFF"/>
    <w:rsid w:val="00BB4D72"/>
    <w:rsid w:val="00BF1418"/>
    <w:rsid w:val="00C024A0"/>
    <w:rsid w:val="00C0315A"/>
    <w:rsid w:val="00C04710"/>
    <w:rsid w:val="00C22462"/>
    <w:rsid w:val="00C5528B"/>
    <w:rsid w:val="00C56EF7"/>
    <w:rsid w:val="00C90063"/>
    <w:rsid w:val="00CA357D"/>
    <w:rsid w:val="00CC3D23"/>
    <w:rsid w:val="00CD3EEB"/>
    <w:rsid w:val="00D217B9"/>
    <w:rsid w:val="00D23996"/>
    <w:rsid w:val="00D5590A"/>
    <w:rsid w:val="00D62307"/>
    <w:rsid w:val="00D62B52"/>
    <w:rsid w:val="00D75673"/>
    <w:rsid w:val="00D95EE3"/>
    <w:rsid w:val="00DC0692"/>
    <w:rsid w:val="00E02130"/>
    <w:rsid w:val="00E2139F"/>
    <w:rsid w:val="00E30762"/>
    <w:rsid w:val="00E56CDD"/>
    <w:rsid w:val="00E70D97"/>
    <w:rsid w:val="00E75703"/>
    <w:rsid w:val="00E75ECE"/>
    <w:rsid w:val="00E844ED"/>
    <w:rsid w:val="00E86F35"/>
    <w:rsid w:val="00EB491B"/>
    <w:rsid w:val="00EC7A71"/>
    <w:rsid w:val="00EE7186"/>
    <w:rsid w:val="00F6256C"/>
    <w:rsid w:val="00F843A7"/>
    <w:rsid w:val="00F961B5"/>
    <w:rsid w:val="00FE6E3A"/>
    <w:rsid w:val="00FE7309"/>
    <w:rsid w:val="00FF44B9"/>
    <w:rsid w:val="35739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446EA"/>
  <w15:chartTrackingRefBased/>
  <w15:docId w15:val="{70EB05FA-6D85-46FF-A69B-3A06179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BA"/>
    </w:rPr>
  </w:style>
  <w:style w:type="paragraph" w:styleId="Heading3">
    <w:name w:val="heading 3"/>
    <w:basedOn w:val="Normal"/>
    <w:next w:val="Normal"/>
    <w:autoRedefine/>
    <w:qFormat/>
    <w:rsid w:val="008B4876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480" w:lineRule="auto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1">
    <w:name w:val="Slika1"/>
    <w:basedOn w:val="Normal"/>
    <w:autoRedefine/>
    <w:rsid w:val="00504BF8"/>
    <w:pPr>
      <w:autoSpaceDE w:val="0"/>
      <w:autoSpaceDN w:val="0"/>
      <w:spacing w:before="600" w:after="600" w:line="480" w:lineRule="auto"/>
      <w:ind w:left="204"/>
      <w:jc w:val="center"/>
    </w:pPr>
    <w:rPr>
      <w:szCs w:val="20"/>
      <w:lang w:val="en-US" w:eastAsia="en-US"/>
    </w:rPr>
  </w:style>
  <w:style w:type="paragraph" w:customStyle="1" w:styleId="Jednacine">
    <w:name w:val="Jednacine"/>
    <w:basedOn w:val="Normal"/>
    <w:autoRedefine/>
    <w:rsid w:val="009A70D1"/>
    <w:pPr>
      <w:autoSpaceDE w:val="0"/>
      <w:autoSpaceDN w:val="0"/>
      <w:adjustRightInd w:val="0"/>
      <w:spacing w:before="120" w:after="120" w:line="480" w:lineRule="auto"/>
      <w:jc w:val="right"/>
    </w:pPr>
    <w:rPr>
      <w:lang w:val="sr-Latn-BA"/>
    </w:rPr>
  </w:style>
  <w:style w:type="paragraph" w:customStyle="1" w:styleId="Tabletext">
    <w:name w:val="Table_text"/>
    <w:basedOn w:val="Normal"/>
    <w:autoRedefine/>
    <w:rsid w:val="008B745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lang w:val="en-GB" w:eastAsia="en-US"/>
    </w:rPr>
  </w:style>
  <w:style w:type="paragraph" w:customStyle="1" w:styleId="Literatura">
    <w:name w:val="Literatura"/>
    <w:basedOn w:val="Normal"/>
    <w:rsid w:val="009B26E1"/>
    <w:pPr>
      <w:autoSpaceDE w:val="0"/>
      <w:autoSpaceDN w:val="0"/>
      <w:adjustRightInd w:val="0"/>
      <w:spacing w:before="120" w:after="120"/>
      <w:jc w:val="both"/>
    </w:pPr>
  </w:style>
  <w:style w:type="paragraph" w:styleId="TableofAuthorities">
    <w:name w:val="table of authorities"/>
    <w:basedOn w:val="Normal"/>
    <w:next w:val="Normal"/>
    <w:semiHidden/>
    <w:rsid w:val="000C24D9"/>
    <w:pPr>
      <w:autoSpaceDE w:val="0"/>
      <w:autoSpaceDN w:val="0"/>
      <w:adjustRightInd w:val="0"/>
      <w:spacing w:before="120" w:after="120" w:line="480" w:lineRule="auto"/>
      <w:ind w:left="240" w:hanging="240"/>
      <w:jc w:val="both"/>
    </w:pPr>
  </w:style>
  <w:style w:type="paragraph" w:customStyle="1" w:styleId="HEADINGBEZBROJA">
    <w:name w:val="HEADING_BEZ_BROJA"/>
    <w:basedOn w:val="Normal"/>
    <w:rsid w:val="00711553"/>
    <w:pPr>
      <w:autoSpaceDE w:val="0"/>
      <w:autoSpaceDN w:val="0"/>
      <w:adjustRightInd w:val="0"/>
      <w:spacing w:before="120" w:after="120" w:line="480" w:lineRule="auto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6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jxwMclFEYG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</Words>
  <Characters>1041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TEHNIČKA ŠKOLA STRUKOVNIH STUDIJA, NIŠ</vt:lpstr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TEHNIČKA ŠKOLA STRUKOVNIH STUDIJA, NIŠ</dc:title>
  <dc:subject/>
  <dc:creator>Zoran Veličković</dc:creator>
  <cp:keywords/>
  <dc:description/>
  <cp:lastModifiedBy>Microsoft account</cp:lastModifiedBy>
  <cp:revision>6</cp:revision>
  <dcterms:created xsi:type="dcterms:W3CDTF">2019-06-06T07:54:00Z</dcterms:created>
  <dcterms:modified xsi:type="dcterms:W3CDTF">2020-05-17T08:52:00Z</dcterms:modified>
</cp:coreProperties>
</file>