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6534"/>
      </w:tblGrid>
      <w:tr w:rsidR="009053F3" w14:paraId="7173CA05" w14:textId="77777777" w:rsidTr="00F368B4">
        <w:tc>
          <w:tcPr>
            <w:tcW w:w="3415" w:type="dxa"/>
          </w:tcPr>
          <w:p w14:paraId="653590BB" w14:textId="77777777" w:rsidR="009053F3" w:rsidRDefault="009053F3" w:rsidP="009053F3">
            <w:pPr>
              <w:spacing w:after="240"/>
              <w:ind w:hanging="119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2D7061" wp14:editId="6FA9CEA4">
                  <wp:extent cx="1812367" cy="431515"/>
                  <wp:effectExtent l="0" t="0" r="0" b="698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05" cy="46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vAlign w:val="center"/>
          </w:tcPr>
          <w:p w14:paraId="1D289F36" w14:textId="77777777" w:rsidR="009053F3" w:rsidRPr="00A03C46" w:rsidRDefault="009053F3" w:rsidP="00AA0B0B">
            <w:pPr>
              <w:jc w:val="right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OBJEKTNO ORIJENTISANO PROGRAMIRANJE</w:t>
            </w:r>
          </w:p>
          <w:p w14:paraId="11CA0C76" w14:textId="77F8CD58" w:rsidR="00AA0F9B" w:rsidRPr="00A03C46" w:rsidRDefault="00AA0F9B" w:rsidP="00AA0B0B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03C46">
              <w:rPr>
                <w:b/>
                <w:bCs/>
                <w:sz w:val="20"/>
                <w:szCs w:val="20"/>
              </w:rPr>
              <w:t>ISPIT</w:t>
            </w:r>
            <w:r w:rsidRPr="00A03C46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0E5745D5" w14:textId="6BA6213A" w:rsidR="00AA0F9B" w:rsidRPr="00A03C46" w:rsidRDefault="00EA4C41" w:rsidP="00AA0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</w:t>
            </w:r>
            <w:r w:rsidR="00AA0F9B" w:rsidRPr="00A03C46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  <w:r w:rsidR="00AA0F9B" w:rsidRPr="00A03C46">
              <w:rPr>
                <w:sz w:val="20"/>
                <w:szCs w:val="20"/>
              </w:rPr>
              <w:t>.</w:t>
            </w:r>
          </w:p>
          <w:p w14:paraId="018BF648" w14:textId="3A70980F" w:rsidR="00AA0F9B" w:rsidRDefault="00AA0F9B" w:rsidP="00F368B4">
            <w:pPr>
              <w:jc w:val="center"/>
            </w:pPr>
          </w:p>
        </w:tc>
      </w:tr>
    </w:tbl>
    <w:p w14:paraId="38843D22" w14:textId="188021B8" w:rsidR="00CF1FF3" w:rsidRDefault="00CF1FF3" w:rsidP="00E072B7">
      <w:pPr>
        <w:spacing w:before="120" w:after="120"/>
        <w:rPr>
          <w:sz w:val="22"/>
          <w:szCs w:val="22"/>
        </w:rPr>
      </w:pPr>
    </w:p>
    <w:p w14:paraId="069A40B3" w14:textId="4D9DB6E5" w:rsidR="008A0C9B" w:rsidRDefault="008A0C9B" w:rsidP="00E072B7">
      <w:pPr>
        <w:spacing w:before="120" w:after="120"/>
        <w:rPr>
          <w:sz w:val="22"/>
          <w:szCs w:val="22"/>
        </w:rPr>
      </w:pPr>
      <w:r>
        <w:rPr>
          <w:b/>
          <w:bCs/>
          <w:lang w:val="en-US" w:eastAsia="en-US"/>
        </w:rPr>
        <w:t>PRAKTI</w:t>
      </w:r>
      <w:r>
        <w:rPr>
          <w:b/>
          <w:bCs/>
          <w:lang w:eastAsia="en-US"/>
        </w:rPr>
        <w:t xml:space="preserve">ČNI </w:t>
      </w:r>
      <w:r>
        <w:rPr>
          <w:b/>
          <w:bCs/>
          <w:lang w:val="en-US" w:eastAsia="en-US"/>
        </w:rPr>
        <w:t>TEST</w:t>
      </w:r>
    </w:p>
    <w:p w14:paraId="29347816" w14:textId="77777777" w:rsidR="008A0C9B" w:rsidRDefault="008A0C9B" w:rsidP="00E072B7">
      <w:pPr>
        <w:spacing w:before="120" w:after="120"/>
        <w:rPr>
          <w:sz w:val="22"/>
          <w:szCs w:val="22"/>
        </w:rPr>
      </w:pPr>
    </w:p>
    <w:p w14:paraId="443C9DD6" w14:textId="387E793A" w:rsidR="00E072B7" w:rsidRPr="00E072B7" w:rsidRDefault="00245615" w:rsidP="0057707B">
      <w:pPr>
        <w:pStyle w:val="ListParagraph"/>
        <w:numPr>
          <w:ilvl w:val="0"/>
          <w:numId w:val="20"/>
        </w:num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E072B7">
        <w:rPr>
          <w:rFonts w:asciiTheme="minorHAnsi" w:hAnsiTheme="minorHAnsi" w:cstheme="minorHAnsi"/>
          <w:sz w:val="20"/>
        </w:rPr>
        <w:t xml:space="preserve">Na programskom jeziku Java napisati program koji za </w:t>
      </w:r>
      <w:r w:rsidR="000F6AA2">
        <w:rPr>
          <w:rFonts w:asciiTheme="minorHAnsi" w:hAnsiTheme="minorHAnsi" w:cstheme="minorHAnsi"/>
          <w:sz w:val="20"/>
        </w:rPr>
        <w:t>100</w:t>
      </w:r>
      <w:r w:rsidRPr="00E072B7">
        <w:rPr>
          <w:rFonts w:asciiTheme="minorHAnsi" w:hAnsiTheme="minorHAnsi" w:cstheme="minorHAnsi"/>
          <w:sz w:val="20"/>
        </w:rPr>
        <w:t xml:space="preserve"> celih brojeva koji se unose sa komandne linije proverava da li su istovremeno deljivi sa 2 i </w:t>
      </w:r>
      <w:r w:rsidR="00EA4C41">
        <w:rPr>
          <w:rFonts w:asciiTheme="minorHAnsi" w:hAnsiTheme="minorHAnsi" w:cstheme="minorHAnsi"/>
          <w:sz w:val="20"/>
        </w:rPr>
        <w:t>5</w:t>
      </w:r>
      <w:r w:rsidRPr="00E072B7">
        <w:rPr>
          <w:rFonts w:asciiTheme="minorHAnsi" w:hAnsiTheme="minorHAnsi" w:cstheme="minorHAnsi"/>
          <w:sz w:val="20"/>
        </w:rPr>
        <w:t>. Za svaki broj koji zadovoljava ovaj uslov ispisati odgovarajuću poruku. Od brojeva koji zadovoljavaju uslov kreirati niz</w:t>
      </w:r>
      <w:r w:rsidRPr="00E072B7">
        <w:rPr>
          <w:sz w:val="20"/>
        </w:rPr>
        <w:t xml:space="preserve"> </w:t>
      </w:r>
      <w:r w:rsidRPr="00E072B7">
        <w:rPr>
          <w:rFonts w:ascii="Courier New" w:hAnsi="Courier New" w:cs="Courier New"/>
          <w:sz w:val="20"/>
        </w:rPr>
        <w:t>deljivo_2</w:t>
      </w:r>
      <w:r w:rsidR="00EA4C41">
        <w:rPr>
          <w:rFonts w:ascii="Courier New" w:hAnsi="Courier New" w:cs="Courier New"/>
          <w:sz w:val="20"/>
        </w:rPr>
        <w:t>5</w:t>
      </w:r>
      <w:r w:rsidRPr="00E072B7">
        <w:rPr>
          <w:sz w:val="20"/>
        </w:rPr>
        <w:t xml:space="preserve">. </w:t>
      </w:r>
      <w:r w:rsidRPr="00E072B7">
        <w:rPr>
          <w:rFonts w:asciiTheme="minorHAnsi" w:hAnsiTheme="minorHAnsi" w:cstheme="minorHAnsi"/>
          <w:sz w:val="20"/>
        </w:rPr>
        <w:t>Posle učitavanja svih brojeva na komandnoj liniji formatirano štampati broj elemenata niza</w:t>
      </w:r>
      <w:r w:rsidRPr="00E072B7">
        <w:rPr>
          <w:sz w:val="20"/>
        </w:rPr>
        <w:t xml:space="preserve"> </w:t>
      </w:r>
      <w:r w:rsidRPr="00E072B7">
        <w:rPr>
          <w:rFonts w:ascii="Courier New" w:hAnsi="Courier New" w:cs="Courier New"/>
          <w:sz w:val="20"/>
        </w:rPr>
        <w:t>deljivo_2</w:t>
      </w:r>
      <w:r w:rsidR="00EA4C41">
        <w:rPr>
          <w:rFonts w:ascii="Courier New" w:hAnsi="Courier New" w:cs="Courier New"/>
          <w:sz w:val="20"/>
        </w:rPr>
        <w:t>5</w:t>
      </w:r>
      <w:r w:rsidRPr="00E072B7">
        <w:rPr>
          <w:sz w:val="20"/>
        </w:rPr>
        <w:t xml:space="preserve"> </w:t>
      </w:r>
      <w:r w:rsidRPr="00E072B7">
        <w:rPr>
          <w:rFonts w:asciiTheme="minorHAnsi" w:hAnsiTheme="minorHAnsi" w:cstheme="minorHAnsi"/>
          <w:sz w:val="20"/>
        </w:rPr>
        <w:t>kao i sumu svih elemenata ovog niza. Napomena: za učitavanje koristiti</w:t>
      </w:r>
      <w:r w:rsidRPr="00E072B7">
        <w:rPr>
          <w:sz w:val="20"/>
        </w:rPr>
        <w:t xml:space="preserve"> </w:t>
      </w:r>
      <w:r w:rsidRPr="00E072B7">
        <w:rPr>
          <w:rFonts w:ascii="Courier New" w:hAnsi="Courier New" w:cs="Courier New"/>
          <w:sz w:val="20"/>
        </w:rPr>
        <w:t>Scanner</w:t>
      </w:r>
      <w:r w:rsidRPr="00E072B7">
        <w:rPr>
          <w:sz w:val="20"/>
        </w:rPr>
        <w:t xml:space="preserve"> </w:t>
      </w:r>
      <w:r w:rsidRPr="00E072B7">
        <w:rPr>
          <w:rFonts w:asciiTheme="minorHAnsi" w:hAnsiTheme="minorHAnsi" w:cstheme="minorHAnsi"/>
          <w:sz w:val="20"/>
        </w:rPr>
        <w:t>klasu i metodu</w:t>
      </w:r>
      <w:r w:rsidRPr="00E072B7">
        <w:rPr>
          <w:sz w:val="20"/>
        </w:rPr>
        <w:t xml:space="preserve"> </w:t>
      </w:r>
      <w:r w:rsidRPr="00E072B7">
        <w:rPr>
          <w:rFonts w:ascii="Courier New" w:hAnsi="Courier New" w:cs="Courier New"/>
          <w:sz w:val="20"/>
        </w:rPr>
        <w:t>nextInt()</w:t>
      </w:r>
      <w:r w:rsidRPr="00E072B7">
        <w:rPr>
          <w:sz w:val="20"/>
        </w:rPr>
        <w:t>.</w:t>
      </w:r>
      <w:r w:rsidRPr="00E072B7">
        <w:rPr>
          <w:sz w:val="20"/>
        </w:rPr>
        <w:tab/>
      </w:r>
      <w:r w:rsidRPr="00E072B7">
        <w:rPr>
          <w:sz w:val="20"/>
        </w:rPr>
        <w:tab/>
      </w:r>
      <w:r w:rsidRPr="00E072B7">
        <w:rPr>
          <w:sz w:val="20"/>
        </w:rPr>
        <w:tab/>
      </w:r>
      <w:r w:rsidRPr="00E072B7">
        <w:rPr>
          <w:sz w:val="20"/>
        </w:rPr>
        <w:tab/>
      </w:r>
      <w:r w:rsidRPr="00E072B7">
        <w:rPr>
          <w:sz w:val="20"/>
        </w:rPr>
        <w:tab/>
        <w:t xml:space="preserve">          </w:t>
      </w:r>
      <w:r w:rsidRPr="00E072B7">
        <w:rPr>
          <w:rFonts w:ascii="Courier New" w:hAnsi="Courier New" w:cs="Courier New"/>
          <w:b/>
          <w:sz w:val="20"/>
          <w:lang w:val="en-US"/>
        </w:rPr>
        <w:t>[25]</w:t>
      </w:r>
    </w:p>
    <w:p w14:paraId="5781B322" w14:textId="00309F4D" w:rsidR="00CB6812" w:rsidRPr="00E072B7" w:rsidRDefault="00E072B7" w:rsidP="00E072B7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72B7">
        <w:rPr>
          <w:rFonts w:asciiTheme="minorHAnsi" w:hAnsiTheme="minorHAnsi" w:cstheme="minorHAnsi"/>
          <w:sz w:val="20"/>
          <w:szCs w:val="20"/>
        </w:rPr>
        <w:t>U Javi napisati program koj</w:t>
      </w:r>
      <w:r w:rsidR="00BB6377">
        <w:rPr>
          <w:rFonts w:asciiTheme="minorHAnsi" w:hAnsiTheme="minorHAnsi" w:cstheme="minorHAnsi"/>
          <w:sz w:val="20"/>
          <w:szCs w:val="20"/>
        </w:rPr>
        <w:t>i kreira natklasu</w:t>
      </w:r>
      <w:r w:rsidRPr="00E072B7">
        <w:rPr>
          <w:rFonts w:asciiTheme="minorHAnsi" w:hAnsiTheme="minorHAnsi" w:cstheme="minorHAnsi"/>
          <w:sz w:val="20"/>
          <w:szCs w:val="20"/>
        </w:rPr>
        <w:t xml:space="preserve"> </w:t>
      </w:r>
      <w:r w:rsidRPr="00E072B7">
        <w:rPr>
          <w:rFonts w:ascii="Courier New" w:hAnsi="Courier New" w:cs="Courier New"/>
          <w:sz w:val="20"/>
          <w:szCs w:val="20"/>
        </w:rPr>
        <w:t>Predmet</w:t>
      </w:r>
      <w:r w:rsidRPr="00E072B7">
        <w:rPr>
          <w:rFonts w:asciiTheme="minorHAnsi" w:hAnsiTheme="minorHAnsi" w:cstheme="minorHAnsi"/>
          <w:sz w:val="20"/>
          <w:szCs w:val="20"/>
        </w:rPr>
        <w:t xml:space="preserve"> </w:t>
      </w:r>
      <w:r w:rsidR="00BB6377">
        <w:rPr>
          <w:rFonts w:asciiTheme="minorHAnsi" w:hAnsiTheme="minorHAnsi" w:cstheme="minorHAnsi"/>
          <w:sz w:val="20"/>
          <w:szCs w:val="20"/>
        </w:rPr>
        <w:t xml:space="preserve">sa dve promenljive </w:t>
      </w:r>
      <w:r w:rsidR="00BB6377" w:rsidRPr="00BB6377">
        <w:rPr>
          <w:rFonts w:ascii="Courier New" w:hAnsi="Courier New" w:cs="Courier New"/>
          <w:sz w:val="20"/>
          <w:szCs w:val="20"/>
        </w:rPr>
        <w:t>šifra_predmeta</w:t>
      </w:r>
      <w:r w:rsidR="00BB6377">
        <w:rPr>
          <w:rFonts w:asciiTheme="minorHAnsi" w:hAnsiTheme="minorHAnsi" w:cstheme="minorHAnsi"/>
          <w:sz w:val="20"/>
          <w:szCs w:val="20"/>
        </w:rPr>
        <w:t xml:space="preserve"> i </w:t>
      </w:r>
      <w:r w:rsidR="00BB6377" w:rsidRPr="00BB6377">
        <w:rPr>
          <w:rFonts w:ascii="Courier New" w:hAnsi="Courier New" w:cs="Courier New"/>
          <w:sz w:val="20"/>
          <w:szCs w:val="20"/>
        </w:rPr>
        <w:t>broj_bodova</w:t>
      </w:r>
      <w:r w:rsidR="00BB6377">
        <w:rPr>
          <w:rFonts w:asciiTheme="minorHAnsi" w:hAnsiTheme="minorHAnsi" w:cstheme="minorHAnsi"/>
          <w:sz w:val="20"/>
          <w:szCs w:val="20"/>
        </w:rPr>
        <w:t xml:space="preserve"> tipa int i promenljivu </w:t>
      </w:r>
      <w:r w:rsidR="00BB6377" w:rsidRPr="00BB6377">
        <w:rPr>
          <w:rFonts w:ascii="Courier New" w:hAnsi="Courier New" w:cs="Courier New"/>
          <w:sz w:val="20"/>
          <w:szCs w:val="20"/>
        </w:rPr>
        <w:t>naziv_predmeta</w:t>
      </w:r>
      <w:r w:rsidR="00BB6377">
        <w:rPr>
          <w:rFonts w:asciiTheme="minorHAnsi" w:hAnsiTheme="minorHAnsi" w:cstheme="minorHAnsi"/>
          <w:sz w:val="20"/>
          <w:szCs w:val="20"/>
        </w:rPr>
        <w:t xml:space="preserve"> tipa String </w:t>
      </w:r>
      <w:r w:rsidRPr="00E072B7">
        <w:rPr>
          <w:rFonts w:asciiTheme="minorHAnsi" w:hAnsiTheme="minorHAnsi" w:cstheme="minorHAnsi"/>
          <w:sz w:val="20"/>
          <w:szCs w:val="20"/>
        </w:rPr>
        <w:t>i parametarski</w:t>
      </w:r>
      <w:r w:rsidR="00BB6377">
        <w:rPr>
          <w:rFonts w:asciiTheme="minorHAnsi" w:hAnsiTheme="minorHAnsi" w:cstheme="minorHAnsi"/>
          <w:sz w:val="20"/>
          <w:szCs w:val="20"/>
        </w:rPr>
        <w:t>m</w:t>
      </w:r>
      <w:r w:rsidRPr="00E072B7">
        <w:rPr>
          <w:rFonts w:asciiTheme="minorHAnsi" w:hAnsiTheme="minorHAnsi" w:cstheme="minorHAnsi"/>
          <w:sz w:val="20"/>
          <w:szCs w:val="20"/>
        </w:rPr>
        <w:t xml:space="preserve"> konstruktor</w:t>
      </w:r>
      <w:r w:rsidR="00BB6377">
        <w:rPr>
          <w:rFonts w:asciiTheme="minorHAnsi" w:hAnsiTheme="minorHAnsi" w:cstheme="minorHAnsi"/>
          <w:sz w:val="20"/>
          <w:szCs w:val="20"/>
        </w:rPr>
        <w:t>om</w:t>
      </w:r>
      <w:r w:rsidRPr="00E072B7">
        <w:rPr>
          <w:rFonts w:asciiTheme="minorHAnsi" w:hAnsiTheme="minorHAnsi" w:cstheme="minorHAnsi"/>
          <w:sz w:val="20"/>
          <w:szCs w:val="20"/>
        </w:rPr>
        <w:t xml:space="preserve"> koji vrši inicijalizaciju promenljivih. Klasa </w:t>
      </w:r>
      <w:r w:rsidR="00BB6377">
        <w:rPr>
          <w:rFonts w:asciiTheme="minorHAnsi" w:hAnsiTheme="minorHAnsi" w:cstheme="minorHAnsi"/>
          <w:sz w:val="20"/>
          <w:szCs w:val="20"/>
        </w:rPr>
        <w:t xml:space="preserve">takođe </w:t>
      </w:r>
      <w:r w:rsidRPr="00E072B7">
        <w:rPr>
          <w:rFonts w:asciiTheme="minorHAnsi" w:hAnsiTheme="minorHAnsi" w:cstheme="minorHAnsi"/>
          <w:sz w:val="20"/>
          <w:szCs w:val="20"/>
        </w:rPr>
        <w:t xml:space="preserve">definiše metodu </w:t>
      </w:r>
      <w:r w:rsidRPr="00BB6377">
        <w:rPr>
          <w:rFonts w:ascii="Courier New" w:hAnsi="Courier New" w:cs="Courier New"/>
          <w:sz w:val="20"/>
          <w:szCs w:val="20"/>
        </w:rPr>
        <w:t>Stampaj</w:t>
      </w:r>
      <w:r w:rsidRPr="00E072B7">
        <w:rPr>
          <w:rFonts w:asciiTheme="minorHAnsi" w:hAnsiTheme="minorHAnsi" w:cstheme="minorHAnsi"/>
          <w:sz w:val="20"/>
          <w:szCs w:val="20"/>
        </w:rPr>
        <w:t>, koja na izlazu štampa rečenicu „</w:t>
      </w:r>
      <w:r w:rsidRPr="00E072B7">
        <w:rPr>
          <w:rFonts w:ascii="Courier New" w:hAnsi="Courier New" w:cs="Courier New"/>
          <w:sz w:val="20"/>
          <w:szCs w:val="20"/>
        </w:rPr>
        <w:t>Koeficijent nije definisan</w:t>
      </w:r>
      <w:r w:rsidRPr="00E072B7">
        <w:rPr>
          <w:rFonts w:asciiTheme="minorHAnsi" w:hAnsiTheme="minorHAnsi" w:cstheme="minorHAnsi"/>
          <w:sz w:val="20"/>
          <w:szCs w:val="20"/>
        </w:rPr>
        <w:t xml:space="preserve">“ i vraća celobrojnu vrednost 0. Izvedite iz klase </w:t>
      </w:r>
      <w:r w:rsidRPr="00BB6377">
        <w:rPr>
          <w:rFonts w:ascii="Courier New" w:hAnsi="Courier New" w:cs="Courier New"/>
          <w:sz w:val="20"/>
          <w:szCs w:val="20"/>
        </w:rPr>
        <w:t>Predmet</w:t>
      </w:r>
      <w:r w:rsidRPr="00E072B7">
        <w:rPr>
          <w:rFonts w:asciiTheme="minorHAnsi" w:hAnsiTheme="minorHAnsi" w:cstheme="minorHAnsi"/>
          <w:sz w:val="20"/>
          <w:szCs w:val="20"/>
        </w:rPr>
        <w:t xml:space="preserve"> dve potklase </w:t>
      </w:r>
      <w:r w:rsidRPr="00E072B7">
        <w:rPr>
          <w:rFonts w:ascii="Courier New" w:hAnsi="Courier New" w:cs="Courier New"/>
          <w:sz w:val="20"/>
          <w:szCs w:val="20"/>
        </w:rPr>
        <w:t>ObavezniPredmet</w:t>
      </w:r>
      <w:r w:rsidRPr="00E072B7">
        <w:rPr>
          <w:rFonts w:asciiTheme="minorHAnsi" w:hAnsiTheme="minorHAnsi" w:cstheme="minorHAnsi"/>
          <w:sz w:val="20"/>
          <w:szCs w:val="20"/>
        </w:rPr>
        <w:t xml:space="preserve"> i </w:t>
      </w:r>
      <w:r w:rsidRPr="00E072B7">
        <w:rPr>
          <w:rFonts w:ascii="Courier New" w:hAnsi="Courier New" w:cs="Courier New"/>
          <w:sz w:val="20"/>
          <w:szCs w:val="20"/>
        </w:rPr>
        <w:t>IzborniPredmet</w:t>
      </w:r>
      <w:r w:rsidRPr="00E072B7">
        <w:rPr>
          <w:rFonts w:asciiTheme="minorHAnsi" w:hAnsiTheme="minorHAnsi" w:cstheme="minorHAnsi"/>
          <w:sz w:val="20"/>
          <w:szCs w:val="20"/>
        </w:rPr>
        <w:t xml:space="preserve">. Svaka od ovih klasa treba da redefiniše metodu </w:t>
      </w:r>
      <w:r w:rsidRPr="00E072B7">
        <w:rPr>
          <w:rFonts w:ascii="Courier New" w:hAnsi="Courier New" w:cs="Courier New"/>
          <w:sz w:val="20"/>
          <w:szCs w:val="20"/>
        </w:rPr>
        <w:t>Stampaj</w:t>
      </w:r>
      <w:r w:rsidRPr="00E072B7">
        <w:rPr>
          <w:rFonts w:asciiTheme="minorHAnsi" w:hAnsiTheme="minorHAnsi" w:cstheme="minorHAnsi"/>
          <w:sz w:val="20"/>
          <w:szCs w:val="20"/>
        </w:rPr>
        <w:t>,  tako da vraća vrednost t</w:t>
      </w:r>
      <w:r w:rsidR="00BB6377">
        <w:rPr>
          <w:rFonts w:asciiTheme="minorHAnsi" w:hAnsiTheme="minorHAnsi" w:cstheme="minorHAnsi"/>
          <w:sz w:val="20"/>
          <w:szCs w:val="20"/>
        </w:rPr>
        <w:t xml:space="preserve">ežinskog koeficijenta predmeta koji se </w:t>
      </w:r>
      <w:r w:rsidRPr="00E072B7">
        <w:rPr>
          <w:rFonts w:asciiTheme="minorHAnsi" w:hAnsiTheme="minorHAnsi" w:cstheme="minorHAnsi"/>
          <w:sz w:val="20"/>
          <w:szCs w:val="20"/>
        </w:rPr>
        <w:t>za obavezni i izborni predmet se računa kao proiz</w:t>
      </w:r>
      <w:r w:rsidR="00BB6377">
        <w:rPr>
          <w:rFonts w:asciiTheme="minorHAnsi" w:hAnsiTheme="minorHAnsi" w:cstheme="minorHAnsi"/>
          <w:sz w:val="20"/>
          <w:szCs w:val="20"/>
        </w:rPr>
        <w:t xml:space="preserve">vod promenljivih </w:t>
      </w:r>
      <w:r w:rsidR="00BB6377" w:rsidRPr="00BB6377">
        <w:rPr>
          <w:rFonts w:asciiTheme="majorHAnsi" w:hAnsiTheme="majorHAnsi" w:cstheme="minorHAnsi"/>
          <w:sz w:val="20"/>
          <w:szCs w:val="20"/>
        </w:rPr>
        <w:t>šifra_</w:t>
      </w:r>
      <w:r w:rsidRPr="00BB6377">
        <w:rPr>
          <w:rFonts w:asciiTheme="majorHAnsi" w:hAnsiTheme="majorHAnsi" w:cstheme="minorHAnsi"/>
          <w:sz w:val="20"/>
          <w:szCs w:val="20"/>
        </w:rPr>
        <w:t>predmeta</w:t>
      </w:r>
      <w:r w:rsidR="00BB6377">
        <w:rPr>
          <w:rFonts w:asciiTheme="minorHAnsi" w:hAnsiTheme="minorHAnsi" w:cstheme="minorHAnsi"/>
          <w:sz w:val="20"/>
          <w:szCs w:val="20"/>
        </w:rPr>
        <w:t xml:space="preserve">, </w:t>
      </w:r>
      <w:r w:rsidRPr="00BB6377">
        <w:rPr>
          <w:rFonts w:ascii="Courier New" w:hAnsi="Courier New" w:cs="Courier New"/>
          <w:sz w:val="20"/>
          <w:szCs w:val="20"/>
        </w:rPr>
        <w:t>broj</w:t>
      </w:r>
      <w:r w:rsidR="00BB6377" w:rsidRPr="00BB6377">
        <w:rPr>
          <w:rFonts w:ascii="Courier New" w:hAnsi="Courier New" w:cs="Courier New"/>
          <w:sz w:val="20"/>
          <w:szCs w:val="20"/>
        </w:rPr>
        <w:t>_</w:t>
      </w:r>
      <w:r w:rsidRPr="00BB6377">
        <w:rPr>
          <w:rFonts w:ascii="Courier New" w:hAnsi="Courier New" w:cs="Courier New"/>
          <w:sz w:val="20"/>
          <w:szCs w:val="20"/>
        </w:rPr>
        <w:t>bodova</w:t>
      </w:r>
      <w:r w:rsidRPr="00E072B7">
        <w:rPr>
          <w:rFonts w:asciiTheme="minorHAnsi" w:hAnsiTheme="minorHAnsi" w:cstheme="minorHAnsi"/>
          <w:sz w:val="20"/>
          <w:szCs w:val="20"/>
        </w:rPr>
        <w:t xml:space="preserve"> i brojeva </w:t>
      </w:r>
      <w:r w:rsidRPr="00BB6377">
        <w:rPr>
          <w:rFonts w:ascii="Courier New" w:hAnsi="Courier New" w:cs="Courier New"/>
          <w:sz w:val="20"/>
          <w:szCs w:val="20"/>
        </w:rPr>
        <w:t>3</w:t>
      </w:r>
      <w:r w:rsidRPr="00E072B7">
        <w:rPr>
          <w:rFonts w:asciiTheme="minorHAnsi" w:hAnsiTheme="minorHAnsi" w:cstheme="minorHAnsi"/>
          <w:sz w:val="20"/>
          <w:szCs w:val="20"/>
        </w:rPr>
        <w:t xml:space="preserve"> i </w:t>
      </w:r>
      <w:r w:rsidRPr="00BB6377">
        <w:rPr>
          <w:rFonts w:ascii="Courier New" w:hAnsi="Courier New" w:cs="Courier New"/>
          <w:sz w:val="20"/>
          <w:szCs w:val="20"/>
        </w:rPr>
        <w:t>2</w:t>
      </w:r>
      <w:r w:rsidRPr="00E072B7">
        <w:rPr>
          <w:rFonts w:asciiTheme="minorHAnsi" w:hAnsiTheme="minorHAnsi" w:cstheme="minorHAnsi"/>
          <w:sz w:val="20"/>
          <w:szCs w:val="20"/>
        </w:rPr>
        <w:t xml:space="preserve">, respektivno. U glavnom delu programa na osnovu klasa </w:t>
      </w:r>
      <w:r w:rsidRPr="00092EE9">
        <w:rPr>
          <w:rFonts w:ascii="Courier New" w:hAnsi="Courier New" w:cs="Courier New"/>
          <w:sz w:val="20"/>
          <w:szCs w:val="20"/>
        </w:rPr>
        <w:t>Predmet</w:t>
      </w:r>
      <w:r w:rsidRPr="00E072B7">
        <w:rPr>
          <w:rFonts w:asciiTheme="minorHAnsi" w:hAnsiTheme="minorHAnsi" w:cstheme="minorHAnsi"/>
          <w:sz w:val="20"/>
          <w:szCs w:val="20"/>
        </w:rPr>
        <w:t xml:space="preserve">, </w:t>
      </w:r>
      <w:r w:rsidRPr="00E072B7">
        <w:rPr>
          <w:rFonts w:ascii="Courier New" w:hAnsi="Courier New" w:cs="Courier New"/>
          <w:sz w:val="20"/>
          <w:szCs w:val="20"/>
        </w:rPr>
        <w:t>ObavezniPredmet</w:t>
      </w:r>
      <w:r w:rsidRPr="00E072B7">
        <w:rPr>
          <w:rFonts w:asciiTheme="minorHAnsi" w:hAnsiTheme="minorHAnsi" w:cstheme="minorHAnsi"/>
          <w:sz w:val="20"/>
          <w:szCs w:val="20"/>
        </w:rPr>
        <w:t xml:space="preserve"> i</w:t>
      </w:r>
      <w:r w:rsidRPr="00E072B7">
        <w:rPr>
          <w:rFonts w:ascii="Courier New" w:hAnsi="Courier New" w:cs="Courier New"/>
          <w:sz w:val="20"/>
          <w:szCs w:val="20"/>
        </w:rPr>
        <w:t xml:space="preserve"> IzborniPredmet </w:t>
      </w:r>
      <w:r w:rsidRPr="00E072B7">
        <w:rPr>
          <w:rFonts w:asciiTheme="minorHAnsi" w:hAnsiTheme="minorHAnsi" w:cstheme="minorHAnsi"/>
          <w:sz w:val="20"/>
          <w:szCs w:val="20"/>
        </w:rPr>
        <w:t xml:space="preserve">kreirati tri objekta i za te objekte pozvati metodu </w:t>
      </w:r>
      <w:r w:rsidRPr="00E072B7">
        <w:rPr>
          <w:rFonts w:ascii="Courier New" w:hAnsi="Courier New" w:cs="Courier New"/>
          <w:sz w:val="20"/>
          <w:szCs w:val="20"/>
        </w:rPr>
        <w:t>Stampaj</w:t>
      </w:r>
      <w:r w:rsidRPr="00E072B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E072B7">
        <w:rPr>
          <w:rFonts w:ascii="Courier New" w:hAnsi="Courier New" w:cs="Courier New"/>
          <w:b/>
          <w:sz w:val="20"/>
          <w:lang w:val="en-US"/>
        </w:rPr>
        <w:t xml:space="preserve"> </w:t>
      </w:r>
      <w:r>
        <w:rPr>
          <w:rFonts w:ascii="Courier New" w:hAnsi="Courier New" w:cs="Courier New"/>
          <w:b/>
          <w:sz w:val="20"/>
          <w:lang w:val="en-US"/>
        </w:rPr>
        <w:tab/>
      </w:r>
      <w:r>
        <w:rPr>
          <w:rFonts w:ascii="Courier New" w:hAnsi="Courier New" w:cs="Courier New"/>
          <w:b/>
          <w:sz w:val="20"/>
          <w:lang w:val="en-US"/>
        </w:rPr>
        <w:tab/>
        <w:t xml:space="preserve">   </w:t>
      </w:r>
      <w:r w:rsidR="00BB6377">
        <w:rPr>
          <w:rFonts w:ascii="Courier New" w:hAnsi="Courier New" w:cs="Courier New"/>
          <w:b/>
          <w:sz w:val="20"/>
          <w:lang w:val="en-US"/>
        </w:rPr>
        <w:tab/>
      </w:r>
      <w:r w:rsidR="00BB6377">
        <w:rPr>
          <w:rFonts w:ascii="Courier New" w:hAnsi="Courier New" w:cs="Courier New"/>
          <w:b/>
          <w:sz w:val="20"/>
          <w:lang w:val="en-US"/>
        </w:rPr>
        <w:tab/>
      </w:r>
      <w:r w:rsidR="00BB6377">
        <w:rPr>
          <w:rFonts w:ascii="Courier New" w:hAnsi="Courier New" w:cs="Courier New"/>
          <w:b/>
          <w:sz w:val="20"/>
          <w:lang w:val="en-US"/>
        </w:rPr>
        <w:tab/>
      </w:r>
      <w:r w:rsidR="00BB6377">
        <w:rPr>
          <w:rFonts w:ascii="Courier New" w:hAnsi="Courier New" w:cs="Courier New"/>
          <w:b/>
          <w:sz w:val="20"/>
          <w:lang w:val="en-US"/>
        </w:rPr>
        <w:tab/>
      </w:r>
      <w:r w:rsidR="00BB6377">
        <w:rPr>
          <w:rFonts w:ascii="Courier New" w:hAnsi="Courier New" w:cs="Courier New"/>
          <w:b/>
          <w:sz w:val="20"/>
          <w:lang w:val="en-US"/>
        </w:rPr>
        <w:tab/>
        <w:t xml:space="preserve">   </w:t>
      </w:r>
      <w:r>
        <w:rPr>
          <w:rFonts w:ascii="Courier New" w:hAnsi="Courier New" w:cs="Courier New"/>
          <w:b/>
          <w:sz w:val="20"/>
          <w:lang w:val="en-US"/>
        </w:rPr>
        <w:t xml:space="preserve"> </w:t>
      </w:r>
      <w:r w:rsidR="009053F3" w:rsidRPr="00E072B7">
        <w:rPr>
          <w:rFonts w:ascii="Courier New" w:hAnsi="Courier New" w:cs="Courier New"/>
          <w:b/>
          <w:sz w:val="20"/>
          <w:lang w:val="en-US"/>
        </w:rPr>
        <w:t>[25]</w:t>
      </w:r>
    </w:p>
    <w:p w14:paraId="25C21391" w14:textId="686A9B4D" w:rsidR="004336B4" w:rsidRPr="00085E0F" w:rsidRDefault="00DD7528" w:rsidP="00E072B7">
      <w:pPr>
        <w:pStyle w:val="ListParagraph"/>
        <w:numPr>
          <w:ilvl w:val="0"/>
          <w:numId w:val="20"/>
        </w:numPr>
        <w:spacing w:before="120" w:after="120"/>
        <w:jc w:val="both"/>
        <w:rPr>
          <w:sz w:val="20"/>
        </w:rPr>
      </w:pPr>
      <w:r>
        <w:rPr>
          <w:rFonts w:asciiTheme="minorHAnsi" w:hAnsiTheme="minorHAnsi" w:cstheme="minorHAnsi"/>
          <w:sz w:val="20"/>
        </w:rPr>
        <w:t xml:space="preserve">Kreirati klasu </w:t>
      </w:r>
      <w:r w:rsidRPr="00E072B7">
        <w:rPr>
          <w:rFonts w:ascii="Courier New" w:hAnsi="Courier New" w:cs="Courier New"/>
          <w:sz w:val="20"/>
        </w:rPr>
        <w:t>kosinus_x</w:t>
      </w:r>
      <w:r>
        <w:rPr>
          <w:rFonts w:asciiTheme="minorHAnsi" w:hAnsiTheme="minorHAnsi" w:cstheme="minorHAnsi"/>
          <w:sz w:val="20"/>
        </w:rPr>
        <w:t xml:space="preserve"> kojom se izračunava v</w:t>
      </w:r>
      <w:r w:rsidR="00CB6812" w:rsidRPr="00085E0F">
        <w:rPr>
          <w:rFonts w:asciiTheme="minorHAnsi" w:hAnsiTheme="minorHAnsi" w:cstheme="minorHAnsi"/>
          <w:sz w:val="20"/>
        </w:rPr>
        <w:t xml:space="preserve">rednost funkcije </w:t>
      </w:r>
      <w:r w:rsidR="0015136A">
        <w:rPr>
          <w:rFonts w:asciiTheme="minorHAnsi" w:hAnsiTheme="minorHAnsi" w:cstheme="minorHAnsi"/>
          <w:sz w:val="20"/>
        </w:rPr>
        <w:t>cos</w:t>
      </w:r>
      <w:r w:rsidR="00CB6812" w:rsidRPr="00085E0F">
        <w:rPr>
          <w:rFonts w:asciiTheme="minorHAnsi" w:hAnsiTheme="minorHAnsi" w:cstheme="minorHAnsi"/>
          <w:sz w:val="20"/>
        </w:rPr>
        <w:t>(</w:t>
      </w:r>
      <w:r w:rsidR="0015136A">
        <w:rPr>
          <w:rFonts w:asciiTheme="minorHAnsi" w:hAnsiTheme="minorHAnsi" w:cstheme="minorHAnsi"/>
          <w:sz w:val="20"/>
        </w:rPr>
        <w:t>x</w:t>
      </w:r>
      <w:r w:rsidR="00CB6812" w:rsidRPr="00085E0F">
        <w:rPr>
          <w:rFonts w:asciiTheme="minorHAnsi" w:hAnsiTheme="minorHAnsi" w:cstheme="minorHAnsi"/>
          <w:sz w:val="20"/>
        </w:rPr>
        <w:t xml:space="preserve">) </w:t>
      </w:r>
      <w:r>
        <w:rPr>
          <w:rFonts w:asciiTheme="minorHAnsi" w:hAnsiTheme="minorHAnsi" w:cstheme="minorHAnsi"/>
          <w:sz w:val="20"/>
        </w:rPr>
        <w:t xml:space="preserve">prema </w:t>
      </w:r>
      <w:r w:rsidR="00CB6812" w:rsidRPr="00085E0F">
        <w:rPr>
          <w:rFonts w:asciiTheme="minorHAnsi" w:hAnsiTheme="minorHAnsi" w:cstheme="minorHAnsi"/>
          <w:sz w:val="20"/>
        </w:rPr>
        <w:t>sledećem izrazu</w:t>
      </w:r>
      <w:r w:rsidR="00CB6812" w:rsidRPr="00085E0F">
        <w:rPr>
          <w:sz w:val="20"/>
        </w:rPr>
        <w:t>:</w:t>
      </w:r>
    </w:p>
    <w:p w14:paraId="3682EA88" w14:textId="77777777" w:rsidR="0015136A" w:rsidRPr="00A008C4" w:rsidRDefault="00000000" w:rsidP="00E072B7">
      <w:pPr>
        <w:pStyle w:val="ListParagraph"/>
        <w:spacing w:before="120" w:after="120"/>
        <w:jc w:val="both"/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</m:sSup>
            </m:e>
          </m:nary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m:r>
        </m:oMath>
      </m:oMathPara>
    </w:p>
    <w:p w14:paraId="21D9A270" w14:textId="0A24921E" w:rsidR="00CB6812" w:rsidRPr="00085E0F" w:rsidRDefault="00085E0F" w:rsidP="00E072B7">
      <w:pPr>
        <w:spacing w:before="120" w:after="120"/>
        <w:ind w:left="1134" w:hanging="141"/>
        <w:jc w:val="both"/>
        <w:rPr>
          <w:sz w:val="20"/>
        </w:rPr>
      </w:pPr>
      <w:r>
        <w:rPr>
          <w:sz w:val="20"/>
        </w:rPr>
        <w:tab/>
      </w:r>
      <w:r w:rsidR="00CB6812" w:rsidRPr="00085E0F">
        <w:rPr>
          <w:rFonts w:asciiTheme="minorHAnsi" w:hAnsiTheme="minorHAnsi" w:cstheme="minorHAnsi"/>
          <w:sz w:val="20"/>
        </w:rPr>
        <w:t xml:space="preserve">Odrediti </w:t>
      </w:r>
      <w:r w:rsidR="00DD7528">
        <w:rPr>
          <w:rFonts w:asciiTheme="minorHAnsi" w:hAnsiTheme="minorHAnsi" w:cstheme="minorHAnsi"/>
          <w:sz w:val="20"/>
        </w:rPr>
        <w:t>vrednost funkcije cos</w:t>
      </w:r>
      <w:r w:rsidR="00CB6812" w:rsidRPr="00085E0F">
        <w:rPr>
          <w:rFonts w:asciiTheme="minorHAnsi" w:hAnsiTheme="minorHAnsi" w:cstheme="minorHAnsi"/>
          <w:sz w:val="20"/>
        </w:rPr>
        <w:t>(</w:t>
      </w:r>
      <w:r w:rsidR="00CB6812" w:rsidRPr="00085E0F">
        <w:rPr>
          <w:rFonts w:asciiTheme="minorHAnsi" w:hAnsiTheme="minorHAnsi" w:cstheme="minorHAnsi"/>
          <w:color w:val="000000"/>
          <w:sz w:val="18"/>
          <w:szCs w:val="22"/>
        </w:rPr>
        <w:t>π/</w:t>
      </w:r>
      <w:r w:rsidR="000323F7">
        <w:rPr>
          <w:rFonts w:asciiTheme="minorHAnsi" w:hAnsiTheme="minorHAnsi" w:cstheme="minorHAnsi"/>
          <w:color w:val="000000"/>
          <w:sz w:val="18"/>
          <w:szCs w:val="22"/>
        </w:rPr>
        <w:t>8</w:t>
      </w:r>
      <w:r w:rsidR="00CB6812" w:rsidRPr="00085E0F">
        <w:rPr>
          <w:rFonts w:asciiTheme="minorHAnsi" w:hAnsiTheme="minorHAnsi" w:cstheme="minorHAnsi"/>
          <w:sz w:val="20"/>
        </w:rPr>
        <w:t xml:space="preserve">) u </w:t>
      </w:r>
      <w:r w:rsidR="00F6664B">
        <w:rPr>
          <w:rFonts w:asciiTheme="minorHAnsi" w:hAnsiTheme="minorHAnsi" w:cstheme="minorHAnsi"/>
          <w:sz w:val="20"/>
        </w:rPr>
        <w:t>2</w:t>
      </w:r>
      <w:r w:rsidR="00436592">
        <w:rPr>
          <w:rFonts w:asciiTheme="minorHAnsi" w:hAnsiTheme="minorHAnsi" w:cstheme="minorHAnsi"/>
          <w:sz w:val="20"/>
        </w:rPr>
        <w:t>0</w:t>
      </w:r>
      <w:r w:rsidR="00CB6812" w:rsidRPr="00085E0F">
        <w:rPr>
          <w:rFonts w:asciiTheme="minorHAnsi" w:hAnsiTheme="minorHAnsi" w:cstheme="minorHAnsi"/>
          <w:sz w:val="20"/>
        </w:rPr>
        <w:t xml:space="preserve"> koraka (n=</w:t>
      </w:r>
      <w:r w:rsidR="00F6664B">
        <w:rPr>
          <w:rFonts w:asciiTheme="minorHAnsi" w:hAnsiTheme="minorHAnsi" w:cstheme="minorHAnsi"/>
          <w:sz w:val="20"/>
        </w:rPr>
        <w:t>2</w:t>
      </w:r>
      <w:r w:rsidR="00436592">
        <w:rPr>
          <w:rFonts w:asciiTheme="minorHAnsi" w:hAnsiTheme="minorHAnsi" w:cstheme="minorHAnsi"/>
          <w:sz w:val="20"/>
        </w:rPr>
        <w:t>0</w:t>
      </w:r>
      <w:r w:rsidR="00CB6812" w:rsidRPr="00085E0F">
        <w:rPr>
          <w:rFonts w:asciiTheme="minorHAnsi" w:hAnsiTheme="minorHAnsi" w:cstheme="minorHAnsi"/>
          <w:sz w:val="20"/>
        </w:rPr>
        <w:t>) i formatirano štampati dobi</w:t>
      </w:r>
      <w:r w:rsidRPr="00085E0F">
        <w:rPr>
          <w:rFonts w:asciiTheme="minorHAnsi" w:hAnsiTheme="minorHAnsi" w:cstheme="minorHAnsi"/>
          <w:sz w:val="20"/>
        </w:rPr>
        <w:t xml:space="preserve">jenu vrednost funkcije u svakom </w:t>
      </w:r>
      <w:r w:rsidR="00CB6812" w:rsidRPr="00085E0F">
        <w:rPr>
          <w:rFonts w:asciiTheme="minorHAnsi" w:hAnsiTheme="minorHAnsi" w:cstheme="minorHAnsi"/>
          <w:sz w:val="20"/>
        </w:rPr>
        <w:t>koraku. Napomena: za izračunavanje faktorijela koristiti metodu</w:t>
      </w:r>
      <w:r w:rsidR="00CB6812" w:rsidRPr="00085E0F">
        <w:rPr>
          <w:sz w:val="20"/>
        </w:rPr>
        <w:t xml:space="preserve"> </w:t>
      </w:r>
      <w:r w:rsidR="00CB6812" w:rsidRPr="00085E0F">
        <w:rPr>
          <w:rFonts w:ascii="Courier New" w:hAnsi="Courier New" w:cs="Courier New"/>
          <w:sz w:val="20"/>
        </w:rPr>
        <w:t>faktorijel()</w:t>
      </w:r>
      <w:r w:rsidR="00CB6812" w:rsidRPr="00085E0F">
        <w:rPr>
          <w:sz w:val="20"/>
        </w:rPr>
        <w:t xml:space="preserve"> </w:t>
      </w:r>
      <w:r w:rsidR="00CB6812" w:rsidRPr="00085E0F">
        <w:rPr>
          <w:rFonts w:asciiTheme="minorHAnsi" w:hAnsiTheme="minorHAnsi" w:cstheme="minorHAnsi"/>
          <w:sz w:val="20"/>
        </w:rPr>
        <w:t>iz paketa</w:t>
      </w:r>
      <w:r w:rsidR="00CB6812" w:rsidRPr="00085E0F">
        <w:rPr>
          <w:sz w:val="20"/>
        </w:rPr>
        <w:t xml:space="preserve"> </w:t>
      </w:r>
      <w:r w:rsidR="00CB6812" w:rsidRPr="00085E0F">
        <w:rPr>
          <w:rFonts w:ascii="Courier New" w:hAnsi="Courier New" w:cs="Courier New"/>
          <w:sz w:val="20"/>
        </w:rPr>
        <w:t>Metode.Matematika</w:t>
      </w:r>
      <w:r w:rsidR="00CB6812" w:rsidRPr="00085E0F">
        <w:rPr>
          <w:sz w:val="20"/>
        </w:rPr>
        <w:t>.</w:t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</w:r>
      <w:r w:rsidR="00E072B7">
        <w:rPr>
          <w:sz w:val="20"/>
        </w:rPr>
        <w:tab/>
        <w:t xml:space="preserve">     </w:t>
      </w:r>
      <w:r w:rsidR="00EA1175">
        <w:rPr>
          <w:rFonts w:ascii="Courier New" w:hAnsi="Courier New" w:cs="Courier New"/>
          <w:b/>
          <w:sz w:val="20"/>
          <w:lang w:val="en-US"/>
        </w:rPr>
        <w:t xml:space="preserve">  </w:t>
      </w:r>
      <w:r w:rsidR="00EA1175" w:rsidRPr="00EA1175">
        <w:rPr>
          <w:rFonts w:ascii="Courier New" w:hAnsi="Courier New" w:cs="Courier New"/>
          <w:b/>
          <w:sz w:val="20"/>
          <w:lang w:val="en-US"/>
        </w:rPr>
        <w:t>[25]</w:t>
      </w:r>
    </w:p>
    <w:p w14:paraId="646E62DA" w14:textId="50741BF7" w:rsidR="009053F3" w:rsidRPr="00DD7528" w:rsidRDefault="00DD7528" w:rsidP="00E072B7">
      <w:pPr>
        <w:pStyle w:val="ListParagraph"/>
        <w:numPr>
          <w:ilvl w:val="0"/>
          <w:numId w:val="20"/>
        </w:numPr>
        <w:spacing w:before="120" w:after="120"/>
        <w:jc w:val="both"/>
        <w:rPr>
          <w:sz w:val="20"/>
          <w:szCs w:val="20"/>
        </w:rPr>
      </w:pPr>
      <w:r w:rsidRPr="0092019C">
        <w:rPr>
          <w:rFonts w:asciiTheme="minorHAnsi" w:hAnsiTheme="minorHAnsi" w:cstheme="minorHAnsi"/>
          <w:sz w:val="20"/>
          <w:szCs w:val="20"/>
        </w:rPr>
        <w:t>Napisati klasu</w:t>
      </w:r>
      <w:r w:rsidRPr="00085E0F">
        <w:rPr>
          <w:sz w:val="20"/>
          <w:szCs w:val="20"/>
        </w:rPr>
        <w:t xml:space="preserve"> </w:t>
      </w:r>
      <w:r w:rsidRPr="00085E0F">
        <w:rPr>
          <w:rFonts w:ascii="Courier New" w:hAnsi="Courier New" w:cs="Courier New"/>
          <w:sz w:val="20"/>
          <w:szCs w:val="20"/>
        </w:rPr>
        <w:t>Provera</w:t>
      </w:r>
      <w:r w:rsidR="00E76FA9">
        <w:rPr>
          <w:rFonts w:ascii="Courier New" w:hAnsi="Courier New" w:cs="Courier New"/>
          <w:sz w:val="20"/>
          <w:szCs w:val="20"/>
        </w:rPr>
        <w:t>P</w:t>
      </w:r>
      <w:r w:rsidRPr="00085E0F">
        <w:rPr>
          <w:rFonts w:ascii="Courier New" w:hAnsi="Courier New" w:cs="Courier New"/>
          <w:sz w:val="20"/>
          <w:szCs w:val="20"/>
        </w:rPr>
        <w:t>arnosti</w:t>
      </w:r>
      <w:r w:rsidRPr="00085E0F">
        <w:rPr>
          <w:sz w:val="20"/>
          <w:szCs w:val="20"/>
        </w:rPr>
        <w:t xml:space="preserve"> </w:t>
      </w:r>
      <w:r w:rsidRPr="0092019C">
        <w:rPr>
          <w:rFonts w:asciiTheme="minorHAnsi" w:hAnsiTheme="minorHAnsi" w:cstheme="minorHAnsi"/>
          <w:sz w:val="20"/>
          <w:szCs w:val="20"/>
        </w:rPr>
        <w:t>koja sadrži javnu statičku metodu</w:t>
      </w:r>
      <w:r w:rsidRPr="00085E0F">
        <w:rPr>
          <w:sz w:val="20"/>
          <w:szCs w:val="20"/>
        </w:rPr>
        <w:t xml:space="preserve"> </w:t>
      </w:r>
      <w:r w:rsidRPr="00085E0F">
        <w:rPr>
          <w:rFonts w:ascii="Courier New" w:hAnsi="Courier New" w:cs="Courier New"/>
          <w:sz w:val="20"/>
          <w:szCs w:val="20"/>
        </w:rPr>
        <w:t>provera</w:t>
      </w:r>
      <w:r w:rsidR="00E76FA9">
        <w:rPr>
          <w:rFonts w:ascii="Courier New" w:hAnsi="Courier New" w:cs="Courier New"/>
          <w:sz w:val="20"/>
          <w:szCs w:val="20"/>
        </w:rPr>
        <w:t>_P</w:t>
      </w:r>
      <w:r w:rsidRPr="00085E0F">
        <w:rPr>
          <w:rFonts w:ascii="Courier New" w:hAnsi="Courier New" w:cs="Courier New"/>
          <w:sz w:val="20"/>
          <w:szCs w:val="20"/>
        </w:rPr>
        <w:t>arnosti</w:t>
      </w:r>
      <w:r w:rsidRPr="00085E0F">
        <w:rPr>
          <w:sz w:val="20"/>
          <w:szCs w:val="20"/>
        </w:rPr>
        <w:t xml:space="preserve"> </w:t>
      </w:r>
      <w:r w:rsidRPr="0092019C">
        <w:rPr>
          <w:rFonts w:asciiTheme="minorHAnsi" w:hAnsiTheme="minorHAnsi" w:cstheme="minorHAnsi"/>
          <w:sz w:val="20"/>
          <w:szCs w:val="20"/>
        </w:rPr>
        <w:t>koja vraća TRUE ako je</w:t>
      </w:r>
      <w:r w:rsidRPr="00085E0F">
        <w:rPr>
          <w:sz w:val="20"/>
          <w:szCs w:val="20"/>
        </w:rPr>
        <w:t xml:space="preserve"> broj </w:t>
      </w:r>
      <w:r w:rsidRPr="0092019C">
        <w:rPr>
          <w:rFonts w:asciiTheme="minorHAnsi" w:hAnsiTheme="minorHAnsi" w:cstheme="minorHAnsi"/>
          <w:sz w:val="20"/>
          <w:szCs w:val="20"/>
        </w:rPr>
        <w:t xml:space="preserve">koji je unet kao </w:t>
      </w:r>
      <w:r>
        <w:rPr>
          <w:rFonts w:asciiTheme="minorHAnsi" w:hAnsiTheme="minorHAnsi" w:cstheme="minorHAnsi"/>
          <w:sz w:val="20"/>
          <w:szCs w:val="20"/>
        </w:rPr>
        <w:t>para</w:t>
      </w:r>
      <w:r w:rsidR="00915F23">
        <w:rPr>
          <w:rFonts w:asciiTheme="minorHAnsi" w:hAnsiTheme="minorHAnsi" w:cstheme="minorHAnsi"/>
          <w:sz w:val="20"/>
          <w:szCs w:val="20"/>
        </w:rPr>
        <w:t>n</w:t>
      </w:r>
      <w:r w:rsidRPr="0092019C">
        <w:rPr>
          <w:rFonts w:asciiTheme="minorHAnsi" w:hAnsiTheme="minorHAnsi" w:cstheme="minorHAnsi"/>
          <w:sz w:val="20"/>
          <w:szCs w:val="20"/>
        </w:rPr>
        <w:t xml:space="preserve">, a FALSE ako </w:t>
      </w:r>
      <w:r w:rsidR="003F2AF0">
        <w:rPr>
          <w:rFonts w:asciiTheme="minorHAnsi" w:hAnsiTheme="minorHAnsi" w:cstheme="minorHAnsi"/>
          <w:sz w:val="20"/>
          <w:szCs w:val="20"/>
        </w:rPr>
        <w:t xml:space="preserve">je </w:t>
      </w:r>
      <w:r w:rsidR="00E76FA9">
        <w:rPr>
          <w:rFonts w:asciiTheme="minorHAnsi" w:hAnsiTheme="minorHAnsi" w:cstheme="minorHAnsi"/>
          <w:sz w:val="20"/>
          <w:szCs w:val="20"/>
        </w:rPr>
        <w:t>ne</w:t>
      </w:r>
      <w:r w:rsidR="003F2AF0">
        <w:rPr>
          <w:rFonts w:asciiTheme="minorHAnsi" w:hAnsiTheme="minorHAnsi" w:cstheme="minorHAnsi"/>
          <w:sz w:val="20"/>
          <w:szCs w:val="20"/>
        </w:rPr>
        <w:t>paran</w:t>
      </w:r>
      <w:r w:rsidRPr="0092019C">
        <w:rPr>
          <w:rFonts w:asciiTheme="minorHAnsi" w:hAnsiTheme="minorHAnsi" w:cstheme="minorHAnsi"/>
          <w:sz w:val="20"/>
          <w:szCs w:val="20"/>
        </w:rPr>
        <w:t>. Metoda baca proveravani izuzetak ako je uneti broj jednak nuli.</w:t>
      </w:r>
      <w:r w:rsidRPr="00085E0F">
        <w:rPr>
          <w:sz w:val="20"/>
          <w:szCs w:val="20"/>
        </w:rPr>
        <w:t xml:space="preserve"> </w:t>
      </w:r>
      <w:r w:rsidRPr="0092019C">
        <w:rPr>
          <w:rFonts w:asciiTheme="minorHAnsi" w:hAnsiTheme="minorHAnsi" w:cstheme="minorHAnsi"/>
          <w:sz w:val="20"/>
          <w:szCs w:val="20"/>
        </w:rPr>
        <w:t>Napisati i test klasu</w:t>
      </w:r>
      <w:r w:rsidRPr="00085E0F">
        <w:rPr>
          <w:sz w:val="20"/>
          <w:szCs w:val="20"/>
        </w:rPr>
        <w:t xml:space="preserve"> </w:t>
      </w:r>
      <w:r w:rsidRPr="00085E0F">
        <w:rPr>
          <w:rFonts w:ascii="Courier New" w:hAnsi="Courier New" w:cs="Courier New"/>
          <w:sz w:val="20"/>
          <w:szCs w:val="20"/>
        </w:rPr>
        <w:t>TestProvera</w:t>
      </w:r>
      <w:r w:rsidR="00E76FA9">
        <w:rPr>
          <w:rFonts w:ascii="Courier New" w:hAnsi="Courier New" w:cs="Courier New"/>
          <w:sz w:val="20"/>
          <w:szCs w:val="20"/>
        </w:rPr>
        <w:t>P</w:t>
      </w:r>
      <w:r w:rsidRPr="00085E0F">
        <w:rPr>
          <w:rFonts w:ascii="Courier New" w:hAnsi="Courier New" w:cs="Courier New"/>
          <w:sz w:val="20"/>
          <w:szCs w:val="20"/>
        </w:rPr>
        <w:t>arnosti</w:t>
      </w:r>
      <w:r w:rsidRPr="00085E0F">
        <w:rPr>
          <w:sz w:val="20"/>
          <w:szCs w:val="20"/>
        </w:rPr>
        <w:t xml:space="preserve"> </w:t>
      </w:r>
      <w:r w:rsidRPr="0092019C">
        <w:rPr>
          <w:rFonts w:asciiTheme="minorHAnsi" w:hAnsiTheme="minorHAnsi" w:cstheme="minorHAnsi"/>
          <w:sz w:val="20"/>
          <w:szCs w:val="20"/>
        </w:rPr>
        <w:t>koja poziva metodu klase</w:t>
      </w:r>
      <w:r w:rsidRPr="00085E0F">
        <w:rPr>
          <w:sz w:val="20"/>
          <w:szCs w:val="20"/>
        </w:rPr>
        <w:t xml:space="preserve"> </w:t>
      </w:r>
      <w:r w:rsidRPr="00085E0F">
        <w:rPr>
          <w:rFonts w:ascii="Courier New" w:hAnsi="Courier New" w:cs="Courier New"/>
          <w:sz w:val="20"/>
          <w:szCs w:val="20"/>
        </w:rPr>
        <w:t>Provera</w:t>
      </w:r>
      <w:r w:rsidR="00E76FA9">
        <w:rPr>
          <w:rFonts w:ascii="Courier New" w:hAnsi="Courier New" w:cs="Courier New"/>
          <w:sz w:val="20"/>
          <w:szCs w:val="20"/>
        </w:rPr>
        <w:t>P</w:t>
      </w:r>
      <w:r w:rsidRPr="00085E0F">
        <w:rPr>
          <w:rFonts w:ascii="Courier New" w:hAnsi="Courier New" w:cs="Courier New"/>
          <w:sz w:val="20"/>
          <w:szCs w:val="20"/>
        </w:rPr>
        <w:t>arnosti</w:t>
      </w:r>
      <w:r w:rsidRPr="00085E0F">
        <w:rPr>
          <w:sz w:val="20"/>
          <w:szCs w:val="20"/>
        </w:rPr>
        <w:t>.</w:t>
      </w:r>
      <w:r w:rsidRPr="00EA1175">
        <w:rPr>
          <w:rFonts w:ascii="Courier New" w:hAnsi="Courier New" w:cs="Courier New"/>
          <w:b/>
          <w:sz w:val="20"/>
          <w:lang w:val="en-US"/>
        </w:rPr>
        <w:t xml:space="preserve"> </w:t>
      </w:r>
      <w:r w:rsidR="00E072B7">
        <w:rPr>
          <w:rFonts w:ascii="Courier New" w:hAnsi="Courier New" w:cs="Courier New"/>
          <w:b/>
          <w:sz w:val="20"/>
          <w:lang w:val="en-US"/>
        </w:rPr>
        <w:tab/>
      </w:r>
      <w:r w:rsidR="00E072B7">
        <w:rPr>
          <w:rFonts w:ascii="Courier New" w:hAnsi="Courier New" w:cs="Courier New"/>
          <w:b/>
          <w:sz w:val="20"/>
          <w:lang w:val="en-US"/>
        </w:rPr>
        <w:tab/>
        <w:t xml:space="preserve">    </w:t>
      </w:r>
      <w:r w:rsidR="00E072B7">
        <w:rPr>
          <w:rFonts w:ascii="Courier New" w:hAnsi="Courier New" w:cs="Courier New"/>
          <w:b/>
          <w:sz w:val="20"/>
          <w:lang w:val="en-US"/>
        </w:rPr>
        <w:tab/>
        <w:t xml:space="preserve">    </w:t>
      </w:r>
      <w:r w:rsidR="00E072B7">
        <w:rPr>
          <w:rFonts w:ascii="Courier New" w:hAnsi="Courier New" w:cs="Courier New"/>
          <w:b/>
          <w:sz w:val="20"/>
          <w:lang w:val="en-US"/>
        </w:rPr>
        <w:tab/>
      </w:r>
      <w:r w:rsidR="00E072B7">
        <w:rPr>
          <w:rFonts w:ascii="Courier New" w:hAnsi="Courier New" w:cs="Courier New"/>
          <w:b/>
          <w:sz w:val="20"/>
          <w:lang w:val="en-US"/>
        </w:rPr>
        <w:tab/>
      </w:r>
      <w:r w:rsidR="00E072B7">
        <w:rPr>
          <w:rFonts w:ascii="Courier New" w:hAnsi="Courier New" w:cs="Courier New"/>
          <w:b/>
          <w:sz w:val="20"/>
          <w:lang w:val="en-US"/>
        </w:rPr>
        <w:tab/>
      </w:r>
      <w:r w:rsidR="00E072B7">
        <w:rPr>
          <w:rFonts w:ascii="Courier New" w:hAnsi="Courier New" w:cs="Courier New"/>
          <w:b/>
          <w:sz w:val="20"/>
          <w:lang w:val="en-US"/>
        </w:rPr>
        <w:tab/>
      </w:r>
      <w:r w:rsidR="00E072B7">
        <w:rPr>
          <w:rFonts w:ascii="Courier New" w:hAnsi="Courier New" w:cs="Courier New"/>
          <w:b/>
          <w:sz w:val="20"/>
          <w:lang w:val="en-US"/>
        </w:rPr>
        <w:tab/>
      </w:r>
      <w:r>
        <w:rPr>
          <w:rFonts w:ascii="Courier New" w:hAnsi="Courier New" w:cs="Courier New"/>
          <w:b/>
          <w:sz w:val="20"/>
          <w:lang w:val="en-US"/>
        </w:rPr>
        <w:tab/>
        <w:t xml:space="preserve">    </w:t>
      </w:r>
      <w:r w:rsidR="00E76FA9">
        <w:rPr>
          <w:rFonts w:ascii="Courier New" w:hAnsi="Courier New" w:cs="Courier New"/>
          <w:b/>
          <w:sz w:val="20"/>
          <w:lang w:val="en-US"/>
        </w:rPr>
        <w:tab/>
      </w:r>
      <w:r w:rsidR="00E76FA9">
        <w:rPr>
          <w:rFonts w:ascii="Courier New" w:hAnsi="Courier New" w:cs="Courier New"/>
          <w:b/>
          <w:sz w:val="20"/>
          <w:lang w:val="en-US"/>
        </w:rPr>
        <w:tab/>
      </w:r>
      <w:r w:rsidR="00E76FA9">
        <w:rPr>
          <w:rFonts w:ascii="Courier New" w:hAnsi="Courier New" w:cs="Courier New"/>
          <w:b/>
          <w:sz w:val="20"/>
          <w:lang w:val="en-US"/>
        </w:rPr>
        <w:tab/>
        <w:t xml:space="preserve">    </w:t>
      </w:r>
      <w:r w:rsidRPr="00EA1175">
        <w:rPr>
          <w:rFonts w:ascii="Courier New" w:hAnsi="Courier New" w:cs="Courier New"/>
          <w:b/>
          <w:sz w:val="20"/>
          <w:lang w:val="en-US"/>
        </w:rPr>
        <w:t>[25]</w:t>
      </w:r>
    </w:p>
    <w:p w14:paraId="7A4FE9E4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66CCC636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58DD0585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32299B7B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013E8133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55EF27E4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52DA2FAB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17639042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61A20559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1FB40B37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591EF553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13B661C6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56D19CA1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4272B311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454C6034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1E137A3E" w14:textId="77777777" w:rsidR="00A03C46" w:rsidRDefault="00A03C46" w:rsidP="003068A9">
      <w:pPr>
        <w:spacing w:before="120" w:after="120"/>
        <w:jc w:val="center"/>
        <w:rPr>
          <w:b/>
          <w:bCs/>
          <w:lang w:val="en-US" w:eastAsia="en-US"/>
        </w:rPr>
      </w:pPr>
    </w:p>
    <w:p w14:paraId="01E60A74" w14:textId="05AAB804" w:rsidR="006824D7" w:rsidRPr="003068A9" w:rsidRDefault="00A03C46" w:rsidP="008A0C9B">
      <w:pPr>
        <w:spacing w:before="120" w:after="360"/>
        <w:ind w:left="714" w:hanging="357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lastRenderedPageBreak/>
        <w:t>TEORIJSKI TEST</w:t>
      </w:r>
    </w:p>
    <w:p w14:paraId="3052C07B" w14:textId="77777777" w:rsidR="003068A9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Redefinisane metode moguće su samo ako su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sz w:val="20"/>
          <w:szCs w:val="20"/>
        </w:rPr>
        <w:t xml:space="preserve">i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 metoda identični.</w:t>
      </w:r>
    </w:p>
    <w:p w14:paraId="5E43A3C3" w14:textId="0399588F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>U procesu nasleđivanja, pored redefinisanja i preklapanja metoda mogu se:</w:t>
      </w:r>
      <w:r w:rsidR="00A03C46" w:rsidRPr="00A03C46">
        <w:rPr>
          <w:rFonts w:asciiTheme="majorHAnsi" w:hAnsiTheme="majorHAnsi" w:cstheme="minorHAnsi"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    ,</w:t>
      </w:r>
    </w:p>
    <w:p w14:paraId="63EE5750" w14:textId="77777777" w:rsidR="003068A9" w:rsidRPr="00A03C46" w:rsidRDefault="003068A9" w:rsidP="009B38A2">
      <w:pPr>
        <w:spacing w:before="60" w:after="60"/>
        <w:ind w:left="917" w:firstLine="76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    .</w:t>
      </w:r>
    </w:p>
    <w:p w14:paraId="49989258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U procesu nasleđivanja potklasa 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može </w:t>
      </w:r>
      <w:r w:rsidRPr="00A03C46">
        <w:rPr>
          <w:rFonts w:asciiTheme="majorHAnsi" w:hAnsiTheme="majorHAnsi" w:cstheme="minorHAnsi"/>
          <w:sz w:val="20"/>
          <w:szCs w:val="20"/>
        </w:rPr>
        <w:t xml:space="preserve">ili </w:t>
      </w:r>
      <w:r w:rsidRPr="00A03C46">
        <w:rPr>
          <w:rFonts w:asciiTheme="majorHAnsi" w:hAnsiTheme="majorHAnsi" w:cstheme="minorHAnsi"/>
          <w:b/>
          <w:sz w:val="20"/>
          <w:szCs w:val="20"/>
        </w:rPr>
        <w:t>ne može</w:t>
      </w:r>
      <w:r w:rsidRPr="00A03C46">
        <w:rPr>
          <w:rFonts w:asciiTheme="majorHAnsi" w:hAnsiTheme="majorHAnsi" w:cstheme="minorHAnsi"/>
          <w:sz w:val="20"/>
          <w:szCs w:val="20"/>
        </w:rPr>
        <w:t xml:space="preserve"> postati natklasa drugoj potklasi. (Zaokrižiti tačan odgovor)</w:t>
      </w:r>
    </w:p>
    <w:p w14:paraId="7D332497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Rezervisana reč </w:t>
      </w:r>
      <w:r w:rsidRPr="00A03C46">
        <w:rPr>
          <w:rFonts w:asciiTheme="majorHAnsi" w:hAnsiTheme="majorHAnsi" w:cstheme="minorHAnsi"/>
          <w:b/>
          <w:sz w:val="20"/>
          <w:szCs w:val="20"/>
        </w:rPr>
        <w:t>super</w:t>
      </w:r>
      <w:r w:rsidRPr="00A03C46">
        <w:rPr>
          <w:rFonts w:asciiTheme="majorHAnsi" w:hAnsiTheme="majorHAnsi" w:cstheme="minorHAnsi"/>
          <w:sz w:val="20"/>
          <w:szCs w:val="20"/>
        </w:rPr>
        <w:t xml:space="preserve"> ima dva pojavna oblika:</w:t>
      </w:r>
    </w:p>
    <w:p w14:paraId="289C9510" w14:textId="3BDEF29E" w:rsidR="003068A9" w:rsidRPr="00A03C46" w:rsidRDefault="003068A9" w:rsidP="009B38A2">
      <w:pPr>
        <w:spacing w:before="60" w:after="60"/>
        <w:ind w:left="993" w:firstLine="0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 ili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1A0F43CF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Mogu se definisati više metoda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sz w:val="20"/>
          <w:szCs w:val="20"/>
        </w:rPr>
        <w:t xml:space="preserve">sve dok im se deklaracija parametara razlikuju, u tom slučaju metode su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56A90A21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Za pretraživanje znakovnih nizova koriste se metode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 i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2DF67B17" w14:textId="04164E6C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Zamena podniza se obavlja metodom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, a za umetanje znakovnog niza koristi se metoda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63DCF8CC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U paketu java.applet su definisana tri interfejsa: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,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sz w:val="20"/>
          <w:szCs w:val="20"/>
        </w:rPr>
        <w:t>i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2F4182FA" w14:textId="57CB0FF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U klasi Applet definisane su sledeće četiri metode za upravljanje radom apleta: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,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</w:t>
      </w:r>
      <w:r w:rsidRPr="00A03C46">
        <w:rPr>
          <w:rFonts w:asciiTheme="majorHAnsi" w:hAnsiTheme="majorHAnsi" w:cstheme="minorHAnsi"/>
          <w:sz w:val="20"/>
          <w:szCs w:val="20"/>
        </w:rPr>
        <w:t>,</w:t>
      </w:r>
      <w:r w:rsidR="00A03C46">
        <w:rPr>
          <w:rFonts w:asciiTheme="majorHAnsi" w:hAnsiTheme="majorHAnsi" w:cstheme="minorHAnsi"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</w:t>
      </w:r>
      <w:r w:rsidRPr="00A03C46">
        <w:rPr>
          <w:rFonts w:asciiTheme="majorHAnsi" w:hAnsiTheme="majorHAnsi" w:cstheme="minorHAnsi"/>
          <w:sz w:val="20"/>
          <w:szCs w:val="20"/>
        </w:rPr>
        <w:t>,</w:t>
      </w:r>
      <w:r w:rsidR="00A03C46">
        <w:rPr>
          <w:rFonts w:asciiTheme="majorHAnsi" w:hAnsiTheme="majorHAnsi" w:cstheme="minorHAnsi"/>
          <w:sz w:val="20"/>
          <w:szCs w:val="20"/>
        </w:rPr>
        <w:t xml:space="preserve">  ___________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7F4A74A0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>Prozor Java aplikacije se formira u tri koraka:</w:t>
      </w:r>
    </w:p>
    <w:p w14:paraId="66692D16" w14:textId="77777777" w:rsidR="003068A9" w:rsidRPr="00A03C46" w:rsidRDefault="003068A9" w:rsidP="00A03C46">
      <w:pPr>
        <w:pStyle w:val="ListParagraph"/>
        <w:numPr>
          <w:ilvl w:val="0"/>
          <w:numId w:val="34"/>
        </w:numPr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____________________________________________ </w:t>
      </w:r>
    </w:p>
    <w:p w14:paraId="6BF394B5" w14:textId="77777777" w:rsidR="003068A9" w:rsidRPr="00A03C46" w:rsidRDefault="003068A9" w:rsidP="00A03C46">
      <w:pPr>
        <w:pStyle w:val="ListParagraph"/>
        <w:numPr>
          <w:ilvl w:val="0"/>
          <w:numId w:val="34"/>
        </w:numPr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____________________________________________ </w:t>
      </w:r>
    </w:p>
    <w:p w14:paraId="7A9CDD49" w14:textId="77777777" w:rsidR="003068A9" w:rsidRPr="00A03C46" w:rsidRDefault="003068A9" w:rsidP="00A03C46">
      <w:pPr>
        <w:pStyle w:val="ListParagraph"/>
        <w:numPr>
          <w:ilvl w:val="0"/>
          <w:numId w:val="34"/>
        </w:numPr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>____________________________________________</w:t>
      </w:r>
    </w:p>
    <w:p w14:paraId="6EE22B55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Metode koje pružaju reference na pojedina okna su: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,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,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</w:rPr>
        <w:br/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,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75A558C8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Kod generičke metode se parametri tipa deklarišu </w:t>
      </w:r>
      <w:r w:rsidRPr="00A03C46">
        <w:rPr>
          <w:rFonts w:asciiTheme="majorHAnsi" w:hAnsiTheme="majorHAnsi" w:cstheme="minorHAnsi"/>
          <w:b/>
          <w:sz w:val="20"/>
          <w:szCs w:val="20"/>
        </w:rPr>
        <w:t>pre</w:t>
      </w:r>
      <w:r w:rsidRPr="00A03C46">
        <w:rPr>
          <w:rFonts w:asciiTheme="majorHAnsi" w:hAnsiTheme="majorHAnsi" w:cstheme="minorHAnsi"/>
          <w:sz w:val="20"/>
          <w:szCs w:val="20"/>
        </w:rPr>
        <w:t xml:space="preserve"> ili 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posle </w:t>
      </w:r>
      <w:r w:rsidRPr="00A03C46">
        <w:rPr>
          <w:rFonts w:asciiTheme="majorHAnsi" w:hAnsiTheme="majorHAnsi" w:cstheme="minorHAnsi"/>
          <w:sz w:val="20"/>
          <w:szCs w:val="20"/>
        </w:rPr>
        <w:t>tipa rezultata metode? (Zaokružiti tačan odgovor)</w:t>
      </w:r>
    </w:p>
    <w:p w14:paraId="634BE910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Da li konstruktori mogu biti generički ako klasa nije generička? </w:t>
      </w:r>
      <w:r w:rsidRPr="00A03C46">
        <w:rPr>
          <w:rFonts w:asciiTheme="majorHAnsi" w:hAnsiTheme="majorHAnsi" w:cstheme="minorHAnsi"/>
          <w:b/>
          <w:sz w:val="20"/>
          <w:szCs w:val="20"/>
        </w:rPr>
        <w:t>DA, NE</w:t>
      </w:r>
    </w:p>
    <w:p w14:paraId="7239071E" w14:textId="7300EC61" w:rsidR="003068A9" w:rsidRPr="00A03C46" w:rsidRDefault="00B34DA0" w:rsidP="009B38A2">
      <w:pPr>
        <w:numPr>
          <w:ilvl w:val="0"/>
          <w:numId w:val="29"/>
        </w:numPr>
        <w:spacing w:before="60" w:after="60"/>
        <w:ind w:left="992" w:hanging="357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Popunite tabelu: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378"/>
      </w:tblGrid>
      <w:tr w:rsidR="003068A9" w:rsidRPr="00A03C46" w14:paraId="3AB707E0" w14:textId="77777777" w:rsidTr="00A03C46">
        <w:tc>
          <w:tcPr>
            <w:tcW w:w="2536" w:type="dxa"/>
          </w:tcPr>
          <w:p w14:paraId="10D2F0DA" w14:textId="77777777" w:rsidR="003068A9" w:rsidRPr="00A03C46" w:rsidRDefault="003068A9" w:rsidP="00A03C46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Metode klase Thread</w:t>
            </w:r>
          </w:p>
        </w:tc>
        <w:tc>
          <w:tcPr>
            <w:tcW w:w="6378" w:type="dxa"/>
          </w:tcPr>
          <w:p w14:paraId="076EA4DB" w14:textId="77777777" w:rsidR="003068A9" w:rsidRPr="00A03C46" w:rsidRDefault="003068A9" w:rsidP="00A03C46">
            <w:pPr>
              <w:ind w:left="993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Značenje</w:t>
            </w:r>
          </w:p>
        </w:tc>
      </w:tr>
      <w:tr w:rsidR="003068A9" w:rsidRPr="00A03C46" w14:paraId="22770258" w14:textId="77777777" w:rsidTr="00A03C46">
        <w:tc>
          <w:tcPr>
            <w:tcW w:w="2536" w:type="dxa"/>
          </w:tcPr>
          <w:p w14:paraId="1AB5FD8F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setName()/getName()</w:t>
            </w:r>
          </w:p>
        </w:tc>
        <w:tc>
          <w:tcPr>
            <w:tcW w:w="6378" w:type="dxa"/>
          </w:tcPr>
          <w:p w14:paraId="52CD20FA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068A9" w:rsidRPr="00A03C46" w14:paraId="4028E6C1" w14:textId="77777777" w:rsidTr="00A03C46">
        <w:tc>
          <w:tcPr>
            <w:tcW w:w="2536" w:type="dxa"/>
          </w:tcPr>
          <w:p w14:paraId="4AA1B68C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getPriority()/setPriority()</w:t>
            </w:r>
          </w:p>
        </w:tc>
        <w:tc>
          <w:tcPr>
            <w:tcW w:w="6378" w:type="dxa"/>
          </w:tcPr>
          <w:p w14:paraId="38E4E4C3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068A9" w:rsidRPr="00A03C46" w14:paraId="57E7FD5A" w14:textId="77777777" w:rsidTr="00A03C46">
        <w:tc>
          <w:tcPr>
            <w:tcW w:w="2536" w:type="dxa"/>
          </w:tcPr>
          <w:p w14:paraId="7C2952C0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isAlive()</w:t>
            </w:r>
          </w:p>
        </w:tc>
        <w:tc>
          <w:tcPr>
            <w:tcW w:w="6378" w:type="dxa"/>
          </w:tcPr>
          <w:p w14:paraId="58588B61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068A9" w:rsidRPr="00A03C46" w14:paraId="2D524FE0" w14:textId="77777777" w:rsidTr="00A03C46">
        <w:tc>
          <w:tcPr>
            <w:tcW w:w="2536" w:type="dxa"/>
          </w:tcPr>
          <w:p w14:paraId="79EF3BDC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join()</w:t>
            </w:r>
          </w:p>
        </w:tc>
        <w:tc>
          <w:tcPr>
            <w:tcW w:w="6378" w:type="dxa"/>
          </w:tcPr>
          <w:p w14:paraId="69D862C7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068A9" w:rsidRPr="00A03C46" w14:paraId="1259E4A0" w14:textId="77777777" w:rsidTr="00A03C46">
        <w:tc>
          <w:tcPr>
            <w:tcW w:w="2536" w:type="dxa"/>
          </w:tcPr>
          <w:p w14:paraId="49CF0736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run()</w:t>
            </w:r>
          </w:p>
        </w:tc>
        <w:tc>
          <w:tcPr>
            <w:tcW w:w="6378" w:type="dxa"/>
          </w:tcPr>
          <w:p w14:paraId="26547D5B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068A9" w:rsidRPr="00A03C46" w14:paraId="7A0B15A4" w14:textId="77777777" w:rsidTr="00A03C46">
        <w:tc>
          <w:tcPr>
            <w:tcW w:w="2536" w:type="dxa"/>
          </w:tcPr>
          <w:p w14:paraId="1DA49C6D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sleep()</w:t>
            </w:r>
          </w:p>
        </w:tc>
        <w:tc>
          <w:tcPr>
            <w:tcW w:w="6378" w:type="dxa"/>
          </w:tcPr>
          <w:p w14:paraId="4F11D451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068A9" w:rsidRPr="00A03C46" w14:paraId="0D8858D3" w14:textId="77777777" w:rsidTr="00A03C46">
        <w:tc>
          <w:tcPr>
            <w:tcW w:w="2536" w:type="dxa"/>
          </w:tcPr>
          <w:p w14:paraId="164A3C34" w14:textId="77777777" w:rsidR="003068A9" w:rsidRPr="00A03C46" w:rsidRDefault="003068A9" w:rsidP="00A03C46">
            <w:pPr>
              <w:ind w:left="160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start()</w:t>
            </w:r>
          </w:p>
        </w:tc>
        <w:tc>
          <w:tcPr>
            <w:tcW w:w="6378" w:type="dxa"/>
          </w:tcPr>
          <w:p w14:paraId="38F441AD" w14:textId="77777777" w:rsidR="003068A9" w:rsidRPr="00A03C46" w:rsidRDefault="003068A9" w:rsidP="00806600">
            <w:pPr>
              <w:ind w:left="993" w:firstLine="0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2C45B5D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2" w:hanging="357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>Programska nit se može kreirati na dva načina pomoću objekta klase Thread:</w:t>
      </w:r>
    </w:p>
    <w:p w14:paraId="338F40A3" w14:textId="7E668136" w:rsidR="003068A9" w:rsidRPr="00A03C46" w:rsidRDefault="003068A9" w:rsidP="009B38A2">
      <w:pPr>
        <w:spacing w:before="60" w:after="60"/>
        <w:ind w:left="993" w:firstLine="0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 ili</w:t>
      </w:r>
      <w:r w:rsidR="00A03C46">
        <w:rPr>
          <w:rFonts w:asciiTheme="majorHAnsi" w:hAnsiTheme="majorHAnsi" w:cstheme="minorHAnsi"/>
          <w:sz w:val="20"/>
          <w:szCs w:val="20"/>
        </w:rPr>
        <w:t xml:space="preserve">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                              .</w:t>
      </w:r>
    </w:p>
    <w:p w14:paraId="19AF84E3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Naredbom </w:t>
      </w:r>
      <w:r w:rsidRPr="00A03C46">
        <w:rPr>
          <w:rFonts w:asciiTheme="majorHAnsi" w:hAnsiTheme="majorHAnsi" w:cstheme="minorHAnsi"/>
          <w:b/>
          <w:sz w:val="20"/>
          <w:szCs w:val="20"/>
        </w:rPr>
        <w:t xml:space="preserve">throws </w:t>
      </w:r>
      <w:r w:rsidRPr="00A03C46">
        <w:rPr>
          <w:rFonts w:asciiTheme="majorHAnsi" w:hAnsiTheme="majorHAnsi" w:cstheme="minorHAnsi"/>
          <w:sz w:val="20"/>
          <w:szCs w:val="20"/>
        </w:rPr>
        <w:t xml:space="preserve">se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svi tipovi izuzetka koje metoda može da baca izuzimajući </w:t>
      </w:r>
      <w:r w:rsidRPr="00A03C46">
        <w:rPr>
          <w:rFonts w:asciiTheme="majorHAnsi" w:hAnsiTheme="majorHAnsi" w:cstheme="minorHAnsi"/>
          <w:sz w:val="20"/>
          <w:szCs w:val="20"/>
        </w:rPr>
        <w:br/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i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 ali ih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i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7D89B082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Ako klasa želi da realizuje neki interfejs, u njenu deklaraciju treba uključiti naredbu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26456656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Polimorfizam  funkcioniše samo sa objektima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4F73B580" w14:textId="77777777" w:rsidR="003068A9" w:rsidRPr="00A03C46" w:rsidRDefault="003068A9" w:rsidP="009B38A2">
      <w:pPr>
        <w:numPr>
          <w:ilvl w:val="0"/>
          <w:numId w:val="29"/>
        </w:numPr>
        <w:spacing w:before="60" w:after="60"/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 xml:space="preserve">Kod Jave su poznati sledeći specifikatori pristupa: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,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</w:t>
      </w:r>
      <w:r w:rsidRPr="00A03C46">
        <w:rPr>
          <w:rFonts w:asciiTheme="majorHAnsi" w:hAnsiTheme="majorHAnsi" w:cstheme="minorHAnsi"/>
          <w:sz w:val="20"/>
          <w:szCs w:val="20"/>
        </w:rPr>
        <w:t xml:space="preserve">i </w:t>
      </w:r>
      <w:r w:rsidRPr="00A03C46">
        <w:rPr>
          <w:rFonts w:asciiTheme="majorHAnsi" w:hAnsiTheme="majorHAnsi" w:cstheme="minorHAnsi"/>
          <w:b/>
          <w:sz w:val="20"/>
          <w:szCs w:val="20"/>
          <w:u w:val="single"/>
        </w:rPr>
        <w:t xml:space="preserve">                    </w:t>
      </w:r>
      <w:r w:rsidRPr="00A03C46">
        <w:rPr>
          <w:rFonts w:asciiTheme="majorHAnsi" w:hAnsiTheme="majorHAnsi" w:cstheme="minorHAnsi"/>
          <w:sz w:val="20"/>
          <w:szCs w:val="20"/>
        </w:rPr>
        <w:t>.</w:t>
      </w:r>
    </w:p>
    <w:p w14:paraId="04C04393" w14:textId="4A416BFC" w:rsidR="003068A9" w:rsidRPr="00A03C46" w:rsidRDefault="00B34DA0" w:rsidP="009B38A2">
      <w:pPr>
        <w:numPr>
          <w:ilvl w:val="0"/>
          <w:numId w:val="29"/>
        </w:numPr>
        <w:spacing w:before="60" w:after="60"/>
        <w:ind w:left="992" w:hanging="357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Popuniti tabelu: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1704"/>
        <w:gridCol w:w="1698"/>
        <w:gridCol w:w="1701"/>
      </w:tblGrid>
      <w:tr w:rsidR="00806600" w:rsidRPr="00A03C46" w14:paraId="7B6BF0F6" w14:textId="77777777" w:rsidTr="00806600">
        <w:trPr>
          <w:jc w:val="center"/>
        </w:trPr>
        <w:tc>
          <w:tcPr>
            <w:tcW w:w="2263" w:type="dxa"/>
            <w:vAlign w:val="center"/>
          </w:tcPr>
          <w:p w14:paraId="5EED1E64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Specifiator pristupa</w:t>
            </w:r>
          </w:p>
        </w:tc>
        <w:tc>
          <w:tcPr>
            <w:tcW w:w="1560" w:type="dxa"/>
            <w:vAlign w:val="center"/>
          </w:tcPr>
          <w:p w14:paraId="49B3D7CE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private</w:t>
            </w:r>
          </w:p>
        </w:tc>
        <w:tc>
          <w:tcPr>
            <w:tcW w:w="1704" w:type="dxa"/>
            <w:vAlign w:val="center"/>
          </w:tcPr>
          <w:p w14:paraId="136AE390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bez specifikatora</w:t>
            </w:r>
          </w:p>
        </w:tc>
        <w:tc>
          <w:tcPr>
            <w:tcW w:w="1698" w:type="dxa"/>
            <w:vAlign w:val="center"/>
          </w:tcPr>
          <w:p w14:paraId="06A8CA1B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protected</w:t>
            </w:r>
          </w:p>
        </w:tc>
        <w:tc>
          <w:tcPr>
            <w:tcW w:w="1701" w:type="dxa"/>
            <w:vAlign w:val="center"/>
          </w:tcPr>
          <w:p w14:paraId="145E2988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b/>
                <w:sz w:val="20"/>
                <w:szCs w:val="20"/>
              </w:rPr>
              <w:t>public</w:t>
            </w:r>
          </w:p>
        </w:tc>
      </w:tr>
      <w:tr w:rsidR="00806600" w:rsidRPr="00A03C46" w14:paraId="3217E482" w14:textId="77777777" w:rsidTr="00806600">
        <w:trPr>
          <w:jc w:val="center"/>
        </w:trPr>
        <w:tc>
          <w:tcPr>
            <w:tcW w:w="2263" w:type="dxa"/>
            <w:vAlign w:val="center"/>
          </w:tcPr>
          <w:p w14:paraId="77081429" w14:textId="77777777" w:rsidR="003068A9" w:rsidRPr="00A03C46" w:rsidRDefault="003068A9" w:rsidP="00806600">
            <w:pPr>
              <w:ind w:left="34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ista klasa</w:t>
            </w:r>
          </w:p>
        </w:tc>
        <w:tc>
          <w:tcPr>
            <w:tcW w:w="1560" w:type="dxa"/>
            <w:vAlign w:val="center"/>
          </w:tcPr>
          <w:p w14:paraId="0BFA6069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F5144D5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BCA6B0F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79E375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06600" w:rsidRPr="00A03C46" w14:paraId="1E8A98DB" w14:textId="77777777" w:rsidTr="00806600">
        <w:trPr>
          <w:jc w:val="center"/>
        </w:trPr>
        <w:tc>
          <w:tcPr>
            <w:tcW w:w="2263" w:type="dxa"/>
            <w:vAlign w:val="center"/>
          </w:tcPr>
          <w:p w14:paraId="59A6235F" w14:textId="77777777" w:rsidR="003068A9" w:rsidRPr="00A03C46" w:rsidRDefault="003068A9" w:rsidP="00806600">
            <w:pPr>
              <w:ind w:left="34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potklasa istog paketa</w:t>
            </w:r>
          </w:p>
        </w:tc>
        <w:tc>
          <w:tcPr>
            <w:tcW w:w="1560" w:type="dxa"/>
            <w:vAlign w:val="center"/>
          </w:tcPr>
          <w:p w14:paraId="55A7CCAD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163E889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0DC8186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61BC88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06600" w:rsidRPr="00A03C46" w14:paraId="281AA145" w14:textId="77777777" w:rsidTr="00806600">
        <w:trPr>
          <w:jc w:val="center"/>
        </w:trPr>
        <w:tc>
          <w:tcPr>
            <w:tcW w:w="2263" w:type="dxa"/>
            <w:vAlign w:val="center"/>
          </w:tcPr>
          <w:p w14:paraId="4616CF51" w14:textId="77777777" w:rsidR="003068A9" w:rsidRPr="00A03C46" w:rsidRDefault="003068A9" w:rsidP="00806600">
            <w:pPr>
              <w:ind w:left="34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klasa istog paketa koje nisu podklase</w:t>
            </w:r>
          </w:p>
        </w:tc>
        <w:tc>
          <w:tcPr>
            <w:tcW w:w="1560" w:type="dxa"/>
            <w:vAlign w:val="center"/>
          </w:tcPr>
          <w:p w14:paraId="741C3462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9128B42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7756653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E36807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06600" w:rsidRPr="00A03C46" w14:paraId="51D854C9" w14:textId="77777777" w:rsidTr="00806600">
        <w:trPr>
          <w:jc w:val="center"/>
        </w:trPr>
        <w:tc>
          <w:tcPr>
            <w:tcW w:w="2263" w:type="dxa"/>
            <w:vAlign w:val="center"/>
          </w:tcPr>
          <w:p w14:paraId="20A9ADE8" w14:textId="77777777" w:rsidR="003068A9" w:rsidRPr="00A03C46" w:rsidRDefault="003068A9" w:rsidP="00806600">
            <w:pPr>
              <w:ind w:left="34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potklase iz drugog paketa</w:t>
            </w:r>
          </w:p>
        </w:tc>
        <w:tc>
          <w:tcPr>
            <w:tcW w:w="1560" w:type="dxa"/>
            <w:vAlign w:val="center"/>
          </w:tcPr>
          <w:p w14:paraId="28816EF4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88A6009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F92E122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D3A11C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06600" w:rsidRPr="00A03C46" w14:paraId="0B80F1BB" w14:textId="77777777" w:rsidTr="00806600">
        <w:trPr>
          <w:jc w:val="center"/>
        </w:trPr>
        <w:tc>
          <w:tcPr>
            <w:tcW w:w="2263" w:type="dxa"/>
            <w:vAlign w:val="center"/>
          </w:tcPr>
          <w:p w14:paraId="733983E6" w14:textId="77777777" w:rsidR="003068A9" w:rsidRPr="00A03C46" w:rsidRDefault="003068A9" w:rsidP="00806600">
            <w:pPr>
              <w:ind w:left="34"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A03C46">
              <w:rPr>
                <w:rFonts w:asciiTheme="majorHAnsi" w:hAnsiTheme="majorHAnsi" w:cstheme="minorHAnsi"/>
                <w:sz w:val="20"/>
                <w:szCs w:val="20"/>
              </w:rPr>
              <w:t>klase iz drugih paketa koje nisu potklase</w:t>
            </w:r>
          </w:p>
        </w:tc>
        <w:tc>
          <w:tcPr>
            <w:tcW w:w="1560" w:type="dxa"/>
            <w:vAlign w:val="center"/>
          </w:tcPr>
          <w:p w14:paraId="008614E8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2DCAF9F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74A2819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F13B68" w14:textId="77777777" w:rsidR="003068A9" w:rsidRPr="00A03C46" w:rsidRDefault="003068A9" w:rsidP="00806600">
            <w:pPr>
              <w:ind w:left="34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14:paraId="6CC64A74" w14:textId="77777777" w:rsidR="003068A9" w:rsidRPr="00A03C46" w:rsidRDefault="003068A9" w:rsidP="00806600">
      <w:pPr>
        <w:ind w:left="993"/>
        <w:rPr>
          <w:rFonts w:asciiTheme="majorHAnsi" w:hAnsiTheme="majorHAnsi" w:cstheme="minorHAnsi"/>
          <w:sz w:val="20"/>
          <w:szCs w:val="20"/>
        </w:rPr>
      </w:pPr>
      <w:r w:rsidRPr="00A03C46">
        <w:rPr>
          <w:rFonts w:asciiTheme="majorHAnsi" w:hAnsiTheme="majorHAnsi" w:cstheme="minorHAnsi"/>
          <w:sz w:val="20"/>
          <w:szCs w:val="20"/>
        </w:rPr>
        <w:t>Da – dozvoljava se pristup        Ne – Ne dozvoljava se pristup</w:t>
      </w:r>
    </w:p>
    <w:p w14:paraId="03B28E9B" w14:textId="77777777" w:rsidR="003068A9" w:rsidRPr="00A03C46" w:rsidRDefault="003068A9" w:rsidP="00A03C4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415777E" w14:textId="77777777" w:rsidR="003068A9" w:rsidRPr="00A03C46" w:rsidRDefault="003068A9" w:rsidP="00806600">
      <w:pPr>
        <w:ind w:left="993"/>
        <w:rPr>
          <w:rFonts w:asciiTheme="minorHAnsi" w:hAnsiTheme="minorHAnsi" w:cstheme="minorHAnsi"/>
          <w:sz w:val="20"/>
          <w:szCs w:val="20"/>
        </w:rPr>
      </w:pPr>
      <w:r w:rsidRPr="00A03C46">
        <w:rPr>
          <w:rFonts w:asciiTheme="minorHAnsi" w:hAnsiTheme="minorHAnsi" w:cstheme="minorHAnsi"/>
          <w:b/>
          <w:sz w:val="20"/>
          <w:szCs w:val="20"/>
        </w:rPr>
        <w:t xml:space="preserve">Napomena: </w:t>
      </w:r>
      <w:r w:rsidRPr="00A03C46">
        <w:rPr>
          <w:rFonts w:asciiTheme="minorHAnsi" w:hAnsiTheme="minorHAnsi" w:cstheme="minorHAnsi"/>
          <w:sz w:val="20"/>
          <w:szCs w:val="20"/>
        </w:rPr>
        <w:t xml:space="preserve">Svako pitanje nosi 5 poena. </w:t>
      </w:r>
    </w:p>
    <w:p w14:paraId="76961CE6" w14:textId="77777777" w:rsidR="003068A9" w:rsidRPr="00A03C46" w:rsidRDefault="003068A9" w:rsidP="00806600">
      <w:pPr>
        <w:ind w:left="993"/>
        <w:rPr>
          <w:rFonts w:asciiTheme="minorHAnsi" w:hAnsiTheme="minorHAnsi" w:cstheme="minorHAnsi"/>
          <w:sz w:val="20"/>
          <w:szCs w:val="20"/>
        </w:rPr>
      </w:pPr>
    </w:p>
    <w:p w14:paraId="77DF94C5" w14:textId="2AEE07FB" w:rsidR="003068A9" w:rsidRPr="00A03C46" w:rsidRDefault="003068A9" w:rsidP="00806600">
      <w:pPr>
        <w:ind w:left="993"/>
        <w:jc w:val="right"/>
        <w:rPr>
          <w:rFonts w:asciiTheme="minorHAnsi" w:hAnsiTheme="minorHAnsi" w:cstheme="minorHAnsi"/>
          <w:sz w:val="20"/>
          <w:szCs w:val="20"/>
        </w:rPr>
      </w:pPr>
      <w:r w:rsidRPr="00A03C46">
        <w:rPr>
          <w:rFonts w:asciiTheme="minorHAnsi" w:hAnsiTheme="minorHAnsi" w:cstheme="minorHAnsi"/>
          <w:sz w:val="20"/>
          <w:szCs w:val="20"/>
        </w:rPr>
        <w:t>Predmetni profesor</w:t>
      </w:r>
    </w:p>
    <w:sectPr w:rsidR="003068A9" w:rsidRPr="00A03C46" w:rsidSect="001D34BA">
      <w:pgSz w:w="11907" w:h="16840" w:code="9"/>
      <w:pgMar w:top="851" w:right="851" w:bottom="56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4D"/>
    <w:multiLevelType w:val="multilevel"/>
    <w:tmpl w:val="F2DA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52478B"/>
    <w:multiLevelType w:val="hybridMultilevel"/>
    <w:tmpl w:val="A154A2F4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4543C0"/>
    <w:multiLevelType w:val="hybridMultilevel"/>
    <w:tmpl w:val="E1A88A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B24"/>
    <w:multiLevelType w:val="hybridMultilevel"/>
    <w:tmpl w:val="E07A4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0E6B"/>
    <w:multiLevelType w:val="hybridMultilevel"/>
    <w:tmpl w:val="9F6455A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0CF1"/>
    <w:multiLevelType w:val="multilevel"/>
    <w:tmpl w:val="73C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CD732F"/>
    <w:multiLevelType w:val="hybridMultilevel"/>
    <w:tmpl w:val="2E18B18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6B2B"/>
    <w:multiLevelType w:val="hybridMultilevel"/>
    <w:tmpl w:val="DC6CBF2C"/>
    <w:lvl w:ilvl="0" w:tplc="2CC87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A50C7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9739B"/>
    <w:multiLevelType w:val="hybridMultilevel"/>
    <w:tmpl w:val="5C1064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401C4"/>
    <w:multiLevelType w:val="multilevel"/>
    <w:tmpl w:val="73C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1F0AB5"/>
    <w:multiLevelType w:val="hybridMultilevel"/>
    <w:tmpl w:val="F5240AC6"/>
    <w:lvl w:ilvl="0" w:tplc="1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57460E"/>
    <w:multiLevelType w:val="hybridMultilevel"/>
    <w:tmpl w:val="54F005EC"/>
    <w:lvl w:ilvl="0" w:tplc="3006E4D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0A2B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899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4D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EEE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BA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51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C487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05CC"/>
    <w:multiLevelType w:val="hybridMultilevel"/>
    <w:tmpl w:val="5E208EFE"/>
    <w:lvl w:ilvl="0" w:tplc="699866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672CE"/>
    <w:multiLevelType w:val="hybridMultilevel"/>
    <w:tmpl w:val="340869B8"/>
    <w:lvl w:ilvl="0" w:tplc="126C033E">
      <w:start w:val="1"/>
      <w:numFmt w:val="bullet"/>
      <w:lvlText w:val="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706B0F6" w:tentative="1">
      <w:start w:val="1"/>
      <w:numFmt w:val="bullet"/>
      <w:lvlText w:val="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60D0770E" w:tentative="1">
      <w:start w:val="1"/>
      <w:numFmt w:val="bullet"/>
      <w:lvlText w:val="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66EC3A" w:tentative="1">
      <w:start w:val="1"/>
      <w:numFmt w:val="bullet"/>
      <w:lvlText w:val="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29E810C" w:tentative="1">
      <w:start w:val="1"/>
      <w:numFmt w:val="bullet"/>
      <w:lvlText w:val="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0B045C8" w:tentative="1">
      <w:start w:val="1"/>
      <w:numFmt w:val="bullet"/>
      <w:lvlText w:val="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036F7A8" w:tentative="1">
      <w:start w:val="1"/>
      <w:numFmt w:val="bullet"/>
      <w:lvlText w:val="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777E9B56" w:tentative="1">
      <w:start w:val="1"/>
      <w:numFmt w:val="bullet"/>
      <w:lvlText w:val="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C0AC8C8" w:tentative="1">
      <w:start w:val="1"/>
      <w:numFmt w:val="bullet"/>
      <w:lvlText w:val="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122F81"/>
    <w:multiLevelType w:val="hybridMultilevel"/>
    <w:tmpl w:val="2E503CD4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353E5"/>
    <w:multiLevelType w:val="hybridMultilevel"/>
    <w:tmpl w:val="7040C902"/>
    <w:lvl w:ilvl="0" w:tplc="F432A5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117680"/>
    <w:multiLevelType w:val="hybridMultilevel"/>
    <w:tmpl w:val="4978E45A"/>
    <w:lvl w:ilvl="0" w:tplc="E424EF8A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50" w:hanging="360"/>
      </w:pPr>
    </w:lvl>
    <w:lvl w:ilvl="2" w:tplc="281A001B" w:tentative="1">
      <w:start w:val="1"/>
      <w:numFmt w:val="lowerRoman"/>
      <w:lvlText w:val="%3."/>
      <w:lvlJc w:val="right"/>
      <w:pPr>
        <w:ind w:left="2070" w:hanging="180"/>
      </w:pPr>
    </w:lvl>
    <w:lvl w:ilvl="3" w:tplc="281A000F" w:tentative="1">
      <w:start w:val="1"/>
      <w:numFmt w:val="decimal"/>
      <w:lvlText w:val="%4."/>
      <w:lvlJc w:val="left"/>
      <w:pPr>
        <w:ind w:left="2790" w:hanging="360"/>
      </w:pPr>
    </w:lvl>
    <w:lvl w:ilvl="4" w:tplc="281A0019" w:tentative="1">
      <w:start w:val="1"/>
      <w:numFmt w:val="lowerLetter"/>
      <w:lvlText w:val="%5."/>
      <w:lvlJc w:val="left"/>
      <w:pPr>
        <w:ind w:left="3510" w:hanging="360"/>
      </w:pPr>
    </w:lvl>
    <w:lvl w:ilvl="5" w:tplc="281A001B" w:tentative="1">
      <w:start w:val="1"/>
      <w:numFmt w:val="lowerRoman"/>
      <w:lvlText w:val="%6."/>
      <w:lvlJc w:val="right"/>
      <w:pPr>
        <w:ind w:left="4230" w:hanging="180"/>
      </w:pPr>
    </w:lvl>
    <w:lvl w:ilvl="6" w:tplc="281A000F" w:tentative="1">
      <w:start w:val="1"/>
      <w:numFmt w:val="decimal"/>
      <w:lvlText w:val="%7."/>
      <w:lvlJc w:val="left"/>
      <w:pPr>
        <w:ind w:left="4950" w:hanging="360"/>
      </w:pPr>
    </w:lvl>
    <w:lvl w:ilvl="7" w:tplc="281A0019" w:tentative="1">
      <w:start w:val="1"/>
      <w:numFmt w:val="lowerLetter"/>
      <w:lvlText w:val="%8."/>
      <w:lvlJc w:val="left"/>
      <w:pPr>
        <w:ind w:left="5670" w:hanging="360"/>
      </w:pPr>
    </w:lvl>
    <w:lvl w:ilvl="8" w:tplc="28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48A2A25"/>
    <w:multiLevelType w:val="hybridMultilevel"/>
    <w:tmpl w:val="16C4DD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A513B1"/>
    <w:multiLevelType w:val="hybridMultilevel"/>
    <w:tmpl w:val="245A0076"/>
    <w:lvl w:ilvl="0" w:tplc="E9C0220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C26C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AA4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7D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5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B6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43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FAA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08A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4E9B"/>
    <w:multiLevelType w:val="hybridMultilevel"/>
    <w:tmpl w:val="90BAD580"/>
    <w:lvl w:ilvl="0" w:tplc="22322B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48254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8548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0F6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C77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0A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CB9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AFF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2976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C4BE7"/>
    <w:multiLevelType w:val="hybridMultilevel"/>
    <w:tmpl w:val="2FBE01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5508F"/>
    <w:multiLevelType w:val="hybridMultilevel"/>
    <w:tmpl w:val="790EA52E"/>
    <w:lvl w:ilvl="0" w:tplc="759098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CF1FC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C7A2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07B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8686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648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A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816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B8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F75C0"/>
    <w:multiLevelType w:val="hybridMultilevel"/>
    <w:tmpl w:val="1FD80C2C"/>
    <w:lvl w:ilvl="0" w:tplc="241A000F">
      <w:start w:val="1"/>
      <w:numFmt w:val="decimal"/>
      <w:lvlText w:val="%1."/>
      <w:lvlJc w:val="left"/>
      <w:pPr>
        <w:ind w:left="3142" w:hanging="360"/>
      </w:pPr>
    </w:lvl>
    <w:lvl w:ilvl="1" w:tplc="241A0019" w:tentative="1">
      <w:start w:val="1"/>
      <w:numFmt w:val="lowerLetter"/>
      <w:lvlText w:val="%2."/>
      <w:lvlJc w:val="left"/>
      <w:pPr>
        <w:ind w:left="3862" w:hanging="360"/>
      </w:pPr>
    </w:lvl>
    <w:lvl w:ilvl="2" w:tplc="241A001B" w:tentative="1">
      <w:start w:val="1"/>
      <w:numFmt w:val="lowerRoman"/>
      <w:lvlText w:val="%3."/>
      <w:lvlJc w:val="right"/>
      <w:pPr>
        <w:ind w:left="4582" w:hanging="180"/>
      </w:pPr>
    </w:lvl>
    <w:lvl w:ilvl="3" w:tplc="241A000F" w:tentative="1">
      <w:start w:val="1"/>
      <w:numFmt w:val="decimal"/>
      <w:lvlText w:val="%4."/>
      <w:lvlJc w:val="left"/>
      <w:pPr>
        <w:ind w:left="5302" w:hanging="360"/>
      </w:pPr>
    </w:lvl>
    <w:lvl w:ilvl="4" w:tplc="241A0019" w:tentative="1">
      <w:start w:val="1"/>
      <w:numFmt w:val="lowerLetter"/>
      <w:lvlText w:val="%5."/>
      <w:lvlJc w:val="left"/>
      <w:pPr>
        <w:ind w:left="6022" w:hanging="360"/>
      </w:pPr>
    </w:lvl>
    <w:lvl w:ilvl="5" w:tplc="241A001B" w:tentative="1">
      <w:start w:val="1"/>
      <w:numFmt w:val="lowerRoman"/>
      <w:lvlText w:val="%6."/>
      <w:lvlJc w:val="right"/>
      <w:pPr>
        <w:ind w:left="6742" w:hanging="180"/>
      </w:pPr>
    </w:lvl>
    <w:lvl w:ilvl="6" w:tplc="241A000F" w:tentative="1">
      <w:start w:val="1"/>
      <w:numFmt w:val="decimal"/>
      <w:lvlText w:val="%7."/>
      <w:lvlJc w:val="left"/>
      <w:pPr>
        <w:ind w:left="7462" w:hanging="360"/>
      </w:pPr>
    </w:lvl>
    <w:lvl w:ilvl="7" w:tplc="241A0019" w:tentative="1">
      <w:start w:val="1"/>
      <w:numFmt w:val="lowerLetter"/>
      <w:lvlText w:val="%8."/>
      <w:lvlJc w:val="left"/>
      <w:pPr>
        <w:ind w:left="8182" w:hanging="360"/>
      </w:pPr>
    </w:lvl>
    <w:lvl w:ilvl="8" w:tplc="241A001B" w:tentative="1">
      <w:start w:val="1"/>
      <w:numFmt w:val="lowerRoman"/>
      <w:lvlText w:val="%9."/>
      <w:lvlJc w:val="right"/>
      <w:pPr>
        <w:ind w:left="8902" w:hanging="180"/>
      </w:pPr>
    </w:lvl>
  </w:abstractNum>
  <w:abstractNum w:abstractNumId="23" w15:restartNumberingAfterBreak="0">
    <w:nsid w:val="5A81519A"/>
    <w:multiLevelType w:val="hybridMultilevel"/>
    <w:tmpl w:val="7046C506"/>
    <w:lvl w:ilvl="0" w:tplc="14CE695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E51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CD3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C6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69F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2BB1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08E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4A0D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4F2F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87B7E"/>
    <w:multiLevelType w:val="hybridMultilevel"/>
    <w:tmpl w:val="E8441818"/>
    <w:lvl w:ilvl="0" w:tplc="AAEA80F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530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A39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28E2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4D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4D8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2C9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E75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03F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C7360"/>
    <w:multiLevelType w:val="hybridMultilevel"/>
    <w:tmpl w:val="EB92E41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81467"/>
    <w:multiLevelType w:val="hybridMultilevel"/>
    <w:tmpl w:val="FDDC922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2B1C"/>
    <w:multiLevelType w:val="hybridMultilevel"/>
    <w:tmpl w:val="F2DA52DC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6C19ED"/>
    <w:multiLevelType w:val="hybridMultilevel"/>
    <w:tmpl w:val="B364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33811"/>
    <w:multiLevelType w:val="hybridMultilevel"/>
    <w:tmpl w:val="DB8E531C"/>
    <w:lvl w:ilvl="0" w:tplc="F37EBDC2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00879"/>
    <w:multiLevelType w:val="hybridMultilevel"/>
    <w:tmpl w:val="615ECEC6"/>
    <w:lvl w:ilvl="0" w:tplc="087E3CE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080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056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83BC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8F1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864E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CE4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A92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C18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223DE"/>
    <w:multiLevelType w:val="hybridMultilevel"/>
    <w:tmpl w:val="516E666C"/>
    <w:lvl w:ilvl="0" w:tplc="AA5AAF04">
      <w:start w:val="1"/>
      <w:numFmt w:val="bullet"/>
      <w:lvlText w:val="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CD8D678" w:tentative="1">
      <w:start w:val="1"/>
      <w:numFmt w:val="bullet"/>
      <w:lvlText w:val="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9E650A2" w:tentative="1">
      <w:start w:val="1"/>
      <w:numFmt w:val="bullet"/>
      <w:lvlText w:val="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BC62C8" w:tentative="1">
      <w:start w:val="1"/>
      <w:numFmt w:val="bullet"/>
      <w:lvlText w:val="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F800C0C" w:tentative="1">
      <w:start w:val="1"/>
      <w:numFmt w:val="bullet"/>
      <w:lvlText w:val="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EB6A478" w:tentative="1">
      <w:start w:val="1"/>
      <w:numFmt w:val="bullet"/>
      <w:lvlText w:val="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B8ACB5E" w:tentative="1">
      <w:start w:val="1"/>
      <w:numFmt w:val="bullet"/>
      <w:lvlText w:val="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7F45292" w:tentative="1">
      <w:start w:val="1"/>
      <w:numFmt w:val="bullet"/>
      <w:lvlText w:val="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B22FBB4" w:tentative="1">
      <w:start w:val="1"/>
      <w:numFmt w:val="bullet"/>
      <w:lvlText w:val="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801EE0"/>
    <w:multiLevelType w:val="hybridMultilevel"/>
    <w:tmpl w:val="48821FC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47678"/>
    <w:multiLevelType w:val="hybridMultilevel"/>
    <w:tmpl w:val="73C8507C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6532903">
    <w:abstractNumId w:val="18"/>
  </w:num>
  <w:num w:numId="2" w16cid:durableId="3479488">
    <w:abstractNumId w:val="10"/>
  </w:num>
  <w:num w:numId="3" w16cid:durableId="1899513642">
    <w:abstractNumId w:val="27"/>
  </w:num>
  <w:num w:numId="4" w16cid:durableId="360129545">
    <w:abstractNumId w:val="24"/>
  </w:num>
  <w:num w:numId="5" w16cid:durableId="413624643">
    <w:abstractNumId w:val="13"/>
  </w:num>
  <w:num w:numId="6" w16cid:durableId="555631928">
    <w:abstractNumId w:val="31"/>
  </w:num>
  <w:num w:numId="7" w16cid:durableId="345374831">
    <w:abstractNumId w:val="11"/>
  </w:num>
  <w:num w:numId="8" w16cid:durableId="1761874112">
    <w:abstractNumId w:val="23"/>
  </w:num>
  <w:num w:numId="9" w16cid:durableId="1416978435">
    <w:abstractNumId w:val="30"/>
  </w:num>
  <w:num w:numId="10" w16cid:durableId="2115006154">
    <w:abstractNumId w:val="19"/>
  </w:num>
  <w:num w:numId="11" w16cid:durableId="645398628">
    <w:abstractNumId w:val="21"/>
  </w:num>
  <w:num w:numId="12" w16cid:durableId="224804610">
    <w:abstractNumId w:val="0"/>
  </w:num>
  <w:num w:numId="13" w16cid:durableId="1346664510">
    <w:abstractNumId w:val="7"/>
  </w:num>
  <w:num w:numId="14" w16cid:durableId="1301687655">
    <w:abstractNumId w:val="33"/>
  </w:num>
  <w:num w:numId="15" w16cid:durableId="1784110765">
    <w:abstractNumId w:val="5"/>
  </w:num>
  <w:num w:numId="16" w16cid:durableId="449983001">
    <w:abstractNumId w:val="9"/>
  </w:num>
  <w:num w:numId="17" w16cid:durableId="776220332">
    <w:abstractNumId w:val="22"/>
  </w:num>
  <w:num w:numId="18" w16cid:durableId="1997108119">
    <w:abstractNumId w:val="4"/>
  </w:num>
  <w:num w:numId="19" w16cid:durableId="262567123">
    <w:abstractNumId w:val="28"/>
  </w:num>
  <w:num w:numId="20" w16cid:durableId="500201802">
    <w:abstractNumId w:val="15"/>
  </w:num>
  <w:num w:numId="21" w16cid:durableId="1189097643">
    <w:abstractNumId w:val="25"/>
  </w:num>
  <w:num w:numId="22" w16cid:durableId="1710914258">
    <w:abstractNumId w:val="32"/>
  </w:num>
  <w:num w:numId="23" w16cid:durableId="1125270925">
    <w:abstractNumId w:val="2"/>
  </w:num>
  <w:num w:numId="24" w16cid:durableId="369762285">
    <w:abstractNumId w:val="6"/>
  </w:num>
  <w:num w:numId="25" w16cid:durableId="164515460">
    <w:abstractNumId w:val="26"/>
  </w:num>
  <w:num w:numId="26" w16cid:durableId="1688870559">
    <w:abstractNumId w:val="16"/>
  </w:num>
  <w:num w:numId="27" w16cid:durableId="455030313">
    <w:abstractNumId w:val="12"/>
  </w:num>
  <w:num w:numId="28" w16cid:durableId="647326564">
    <w:abstractNumId w:val="14"/>
  </w:num>
  <w:num w:numId="29" w16cid:durableId="805896312">
    <w:abstractNumId w:val="8"/>
  </w:num>
  <w:num w:numId="30" w16cid:durableId="313728938">
    <w:abstractNumId w:val="20"/>
  </w:num>
  <w:num w:numId="31" w16cid:durableId="758646100">
    <w:abstractNumId w:val="29"/>
  </w:num>
  <w:num w:numId="32" w16cid:durableId="281959110">
    <w:abstractNumId w:val="17"/>
  </w:num>
  <w:num w:numId="33" w16cid:durableId="1210266651">
    <w:abstractNumId w:val="3"/>
  </w:num>
  <w:num w:numId="34" w16cid:durableId="166135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37"/>
    <w:rsid w:val="00001096"/>
    <w:rsid w:val="00001A92"/>
    <w:rsid w:val="000170D1"/>
    <w:rsid w:val="000256C4"/>
    <w:rsid w:val="0003097B"/>
    <w:rsid w:val="000323F7"/>
    <w:rsid w:val="00035630"/>
    <w:rsid w:val="00046F79"/>
    <w:rsid w:val="0004714D"/>
    <w:rsid w:val="00060607"/>
    <w:rsid w:val="0006733C"/>
    <w:rsid w:val="00085E0F"/>
    <w:rsid w:val="00092EE9"/>
    <w:rsid w:val="00095527"/>
    <w:rsid w:val="000B75A4"/>
    <w:rsid w:val="000D7AA0"/>
    <w:rsid w:val="000E5FC3"/>
    <w:rsid w:val="000F06DF"/>
    <w:rsid w:val="000F6AA2"/>
    <w:rsid w:val="001027A5"/>
    <w:rsid w:val="00104DEB"/>
    <w:rsid w:val="00112678"/>
    <w:rsid w:val="00121D31"/>
    <w:rsid w:val="0012501A"/>
    <w:rsid w:val="00127BC5"/>
    <w:rsid w:val="00141CFB"/>
    <w:rsid w:val="0014614E"/>
    <w:rsid w:val="00146DBD"/>
    <w:rsid w:val="0015136A"/>
    <w:rsid w:val="00163A6B"/>
    <w:rsid w:val="00173062"/>
    <w:rsid w:val="001775FA"/>
    <w:rsid w:val="001777F8"/>
    <w:rsid w:val="001866FB"/>
    <w:rsid w:val="00187711"/>
    <w:rsid w:val="00193E81"/>
    <w:rsid w:val="001A2B03"/>
    <w:rsid w:val="001C05B5"/>
    <w:rsid w:val="001C07E5"/>
    <w:rsid w:val="001C1F22"/>
    <w:rsid w:val="001C3445"/>
    <w:rsid w:val="001D34BA"/>
    <w:rsid w:val="001E751E"/>
    <w:rsid w:val="001F0AA2"/>
    <w:rsid w:val="001F3D5B"/>
    <w:rsid w:val="001F4386"/>
    <w:rsid w:val="0022176A"/>
    <w:rsid w:val="00230314"/>
    <w:rsid w:val="00237C91"/>
    <w:rsid w:val="00245615"/>
    <w:rsid w:val="00247C08"/>
    <w:rsid w:val="002571AA"/>
    <w:rsid w:val="00270F78"/>
    <w:rsid w:val="002762DD"/>
    <w:rsid w:val="00293CB9"/>
    <w:rsid w:val="0029527D"/>
    <w:rsid w:val="002A04A8"/>
    <w:rsid w:val="002A0CB7"/>
    <w:rsid w:val="002F1C37"/>
    <w:rsid w:val="002F1E10"/>
    <w:rsid w:val="00301B57"/>
    <w:rsid w:val="00302E9A"/>
    <w:rsid w:val="00304820"/>
    <w:rsid w:val="0030509F"/>
    <w:rsid w:val="003068A9"/>
    <w:rsid w:val="00315016"/>
    <w:rsid w:val="003165EA"/>
    <w:rsid w:val="00352964"/>
    <w:rsid w:val="0035518B"/>
    <w:rsid w:val="00392A3D"/>
    <w:rsid w:val="0039491C"/>
    <w:rsid w:val="003B432E"/>
    <w:rsid w:val="003F2AF0"/>
    <w:rsid w:val="00401BF5"/>
    <w:rsid w:val="00416FC1"/>
    <w:rsid w:val="00420A4D"/>
    <w:rsid w:val="00430C39"/>
    <w:rsid w:val="004331A6"/>
    <w:rsid w:val="00433698"/>
    <w:rsid w:val="004336B4"/>
    <w:rsid w:val="00436592"/>
    <w:rsid w:val="004562A4"/>
    <w:rsid w:val="00461BEA"/>
    <w:rsid w:val="00474C05"/>
    <w:rsid w:val="004827E4"/>
    <w:rsid w:val="00490268"/>
    <w:rsid w:val="00492A3F"/>
    <w:rsid w:val="00496D4C"/>
    <w:rsid w:val="004A7F0B"/>
    <w:rsid w:val="004D1F7B"/>
    <w:rsid w:val="004F712D"/>
    <w:rsid w:val="00527855"/>
    <w:rsid w:val="0053146F"/>
    <w:rsid w:val="00531A19"/>
    <w:rsid w:val="0054429D"/>
    <w:rsid w:val="0054574A"/>
    <w:rsid w:val="00562389"/>
    <w:rsid w:val="00574E8D"/>
    <w:rsid w:val="0057718B"/>
    <w:rsid w:val="00590BBB"/>
    <w:rsid w:val="00597104"/>
    <w:rsid w:val="005972ED"/>
    <w:rsid w:val="005A01EB"/>
    <w:rsid w:val="005A2A16"/>
    <w:rsid w:val="005A644F"/>
    <w:rsid w:val="005B0328"/>
    <w:rsid w:val="005B102D"/>
    <w:rsid w:val="005B5B8F"/>
    <w:rsid w:val="005D778D"/>
    <w:rsid w:val="005E5B3F"/>
    <w:rsid w:val="005F2AEF"/>
    <w:rsid w:val="006233F0"/>
    <w:rsid w:val="00624766"/>
    <w:rsid w:val="00632E13"/>
    <w:rsid w:val="006435CA"/>
    <w:rsid w:val="00652302"/>
    <w:rsid w:val="00653762"/>
    <w:rsid w:val="00660EBE"/>
    <w:rsid w:val="00672DF2"/>
    <w:rsid w:val="00676963"/>
    <w:rsid w:val="00677F86"/>
    <w:rsid w:val="0068149C"/>
    <w:rsid w:val="006824D7"/>
    <w:rsid w:val="00684B47"/>
    <w:rsid w:val="006A5371"/>
    <w:rsid w:val="006A5EE9"/>
    <w:rsid w:val="006A6506"/>
    <w:rsid w:val="006A7402"/>
    <w:rsid w:val="006B3E16"/>
    <w:rsid w:val="006B4004"/>
    <w:rsid w:val="006D7C45"/>
    <w:rsid w:val="006E0768"/>
    <w:rsid w:val="006E44D6"/>
    <w:rsid w:val="006E4CB2"/>
    <w:rsid w:val="006E5263"/>
    <w:rsid w:val="006E583F"/>
    <w:rsid w:val="006E673C"/>
    <w:rsid w:val="006F3553"/>
    <w:rsid w:val="00703984"/>
    <w:rsid w:val="00715669"/>
    <w:rsid w:val="007244FF"/>
    <w:rsid w:val="0074487B"/>
    <w:rsid w:val="00752B12"/>
    <w:rsid w:val="007631D4"/>
    <w:rsid w:val="007733A8"/>
    <w:rsid w:val="00781D13"/>
    <w:rsid w:val="00783B7C"/>
    <w:rsid w:val="00787832"/>
    <w:rsid w:val="007B4B52"/>
    <w:rsid w:val="007C22B4"/>
    <w:rsid w:val="007C2539"/>
    <w:rsid w:val="007C58E8"/>
    <w:rsid w:val="00806600"/>
    <w:rsid w:val="0081126B"/>
    <w:rsid w:val="00820BCA"/>
    <w:rsid w:val="0082271D"/>
    <w:rsid w:val="00822BDA"/>
    <w:rsid w:val="0082571C"/>
    <w:rsid w:val="008419EC"/>
    <w:rsid w:val="0084539B"/>
    <w:rsid w:val="00852292"/>
    <w:rsid w:val="00855B82"/>
    <w:rsid w:val="0086140C"/>
    <w:rsid w:val="008762A2"/>
    <w:rsid w:val="0088605E"/>
    <w:rsid w:val="008870FA"/>
    <w:rsid w:val="00894CF4"/>
    <w:rsid w:val="008A0C9B"/>
    <w:rsid w:val="008B1DBD"/>
    <w:rsid w:val="008B2E43"/>
    <w:rsid w:val="008D255D"/>
    <w:rsid w:val="008D772E"/>
    <w:rsid w:val="008F5F0F"/>
    <w:rsid w:val="009053F3"/>
    <w:rsid w:val="00915F23"/>
    <w:rsid w:val="0092019C"/>
    <w:rsid w:val="009240CD"/>
    <w:rsid w:val="00925533"/>
    <w:rsid w:val="00935B86"/>
    <w:rsid w:val="009475B9"/>
    <w:rsid w:val="00951F44"/>
    <w:rsid w:val="00961901"/>
    <w:rsid w:val="00996294"/>
    <w:rsid w:val="009B38A2"/>
    <w:rsid w:val="009C1FD3"/>
    <w:rsid w:val="009C590F"/>
    <w:rsid w:val="009D4C34"/>
    <w:rsid w:val="009D6D4D"/>
    <w:rsid w:val="009D7C05"/>
    <w:rsid w:val="009E1F00"/>
    <w:rsid w:val="009E4FC9"/>
    <w:rsid w:val="009F3E03"/>
    <w:rsid w:val="009F7689"/>
    <w:rsid w:val="00A03C46"/>
    <w:rsid w:val="00A35EF8"/>
    <w:rsid w:val="00A42D53"/>
    <w:rsid w:val="00A44762"/>
    <w:rsid w:val="00A4517D"/>
    <w:rsid w:val="00A654B5"/>
    <w:rsid w:val="00A73E12"/>
    <w:rsid w:val="00A74BDB"/>
    <w:rsid w:val="00A97F74"/>
    <w:rsid w:val="00AA0B0B"/>
    <w:rsid w:val="00AA0F9B"/>
    <w:rsid w:val="00AC3EAF"/>
    <w:rsid w:val="00AC6506"/>
    <w:rsid w:val="00AE07E1"/>
    <w:rsid w:val="00AF20C4"/>
    <w:rsid w:val="00AF636C"/>
    <w:rsid w:val="00B11FFD"/>
    <w:rsid w:val="00B2397E"/>
    <w:rsid w:val="00B32721"/>
    <w:rsid w:val="00B34DA0"/>
    <w:rsid w:val="00B53803"/>
    <w:rsid w:val="00B56530"/>
    <w:rsid w:val="00B91260"/>
    <w:rsid w:val="00B93DDD"/>
    <w:rsid w:val="00BA34B1"/>
    <w:rsid w:val="00BB6377"/>
    <w:rsid w:val="00BD106B"/>
    <w:rsid w:val="00BD790E"/>
    <w:rsid w:val="00BE6E61"/>
    <w:rsid w:val="00BF1418"/>
    <w:rsid w:val="00BF4371"/>
    <w:rsid w:val="00C0262D"/>
    <w:rsid w:val="00C04F91"/>
    <w:rsid w:val="00C22462"/>
    <w:rsid w:val="00C279B6"/>
    <w:rsid w:val="00C327BC"/>
    <w:rsid w:val="00C342DA"/>
    <w:rsid w:val="00C46864"/>
    <w:rsid w:val="00C97900"/>
    <w:rsid w:val="00CB1CDF"/>
    <w:rsid w:val="00CB428F"/>
    <w:rsid w:val="00CB4FBA"/>
    <w:rsid w:val="00CB6812"/>
    <w:rsid w:val="00CC17F4"/>
    <w:rsid w:val="00CC3D23"/>
    <w:rsid w:val="00CC7ADD"/>
    <w:rsid w:val="00CD3C3D"/>
    <w:rsid w:val="00CF1FF3"/>
    <w:rsid w:val="00D17E30"/>
    <w:rsid w:val="00D43528"/>
    <w:rsid w:val="00D461C6"/>
    <w:rsid w:val="00D50648"/>
    <w:rsid w:val="00D618D8"/>
    <w:rsid w:val="00D61931"/>
    <w:rsid w:val="00D61FA9"/>
    <w:rsid w:val="00D64020"/>
    <w:rsid w:val="00D75673"/>
    <w:rsid w:val="00DA05EA"/>
    <w:rsid w:val="00DA2C88"/>
    <w:rsid w:val="00DA38A7"/>
    <w:rsid w:val="00DC03A9"/>
    <w:rsid w:val="00DC3916"/>
    <w:rsid w:val="00DC7183"/>
    <w:rsid w:val="00DD303F"/>
    <w:rsid w:val="00DD7528"/>
    <w:rsid w:val="00DF1EC9"/>
    <w:rsid w:val="00E04BFB"/>
    <w:rsid w:val="00E072B7"/>
    <w:rsid w:val="00E13743"/>
    <w:rsid w:val="00E20CAE"/>
    <w:rsid w:val="00E26879"/>
    <w:rsid w:val="00E30652"/>
    <w:rsid w:val="00E30762"/>
    <w:rsid w:val="00E32E9A"/>
    <w:rsid w:val="00E37067"/>
    <w:rsid w:val="00E37542"/>
    <w:rsid w:val="00E70D97"/>
    <w:rsid w:val="00E75703"/>
    <w:rsid w:val="00E76FA9"/>
    <w:rsid w:val="00E929E4"/>
    <w:rsid w:val="00E93CBF"/>
    <w:rsid w:val="00EA1175"/>
    <w:rsid w:val="00EA2C12"/>
    <w:rsid w:val="00EA4C41"/>
    <w:rsid w:val="00EB1B25"/>
    <w:rsid w:val="00EB6D9F"/>
    <w:rsid w:val="00EC5E63"/>
    <w:rsid w:val="00EC7A71"/>
    <w:rsid w:val="00ED0F34"/>
    <w:rsid w:val="00ED1876"/>
    <w:rsid w:val="00ED4F75"/>
    <w:rsid w:val="00ED51D2"/>
    <w:rsid w:val="00F133FD"/>
    <w:rsid w:val="00F258C8"/>
    <w:rsid w:val="00F25949"/>
    <w:rsid w:val="00F4661C"/>
    <w:rsid w:val="00F5303D"/>
    <w:rsid w:val="00F5410D"/>
    <w:rsid w:val="00F56481"/>
    <w:rsid w:val="00F6664B"/>
    <w:rsid w:val="00F66872"/>
    <w:rsid w:val="00F668FC"/>
    <w:rsid w:val="00F730EF"/>
    <w:rsid w:val="00F82523"/>
    <w:rsid w:val="00F8640E"/>
    <w:rsid w:val="00F95BA5"/>
    <w:rsid w:val="00FA2604"/>
    <w:rsid w:val="00FB74AA"/>
    <w:rsid w:val="00FD0711"/>
    <w:rsid w:val="00FF3E1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41B90"/>
  <w15:docId w15:val="{9EFD9153-6BE6-4E6F-AECC-CF51119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C34"/>
    <w:pPr>
      <w:ind w:left="720" w:hanging="360"/>
    </w:pPr>
    <w:rPr>
      <w:sz w:val="24"/>
      <w:szCs w:val="24"/>
      <w:lang w:val="sr-Latn-RS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61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A9"/>
    <w:rPr>
      <w:sz w:val="20"/>
      <w:szCs w:val="20"/>
    </w:rPr>
  </w:style>
  <w:style w:type="character" w:customStyle="1" w:styleId="CommentTextChar">
    <w:name w:val="Comment Text Char"/>
    <w:link w:val="CommentText"/>
    <w:rsid w:val="00D61FA9"/>
    <w:rPr>
      <w:lang w:val="sr-Latn-CS" w:eastAsia="sr-Latn-BA"/>
    </w:rPr>
  </w:style>
  <w:style w:type="paragraph" w:styleId="CommentSubject">
    <w:name w:val="annotation subject"/>
    <w:basedOn w:val="CommentText"/>
    <w:next w:val="CommentText"/>
    <w:link w:val="CommentSubjectChar"/>
    <w:rsid w:val="00D61FA9"/>
    <w:rPr>
      <w:b/>
      <w:bCs/>
    </w:rPr>
  </w:style>
  <w:style w:type="character" w:customStyle="1" w:styleId="CommentSubjectChar">
    <w:name w:val="Comment Subject Char"/>
    <w:link w:val="CommentSubject"/>
    <w:rsid w:val="00D61FA9"/>
    <w:rPr>
      <w:b/>
      <w:bCs/>
      <w:lang w:val="sr-Latn-CS" w:eastAsia="sr-Latn-BA"/>
    </w:rPr>
  </w:style>
  <w:style w:type="paragraph" w:styleId="BalloonText">
    <w:name w:val="Balloon Text"/>
    <w:basedOn w:val="Normal"/>
    <w:link w:val="BalloonTextChar"/>
    <w:rsid w:val="00D61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FA9"/>
    <w:rPr>
      <w:rFonts w:ascii="Segoe UI" w:hAnsi="Segoe UI" w:cs="Segoe UI"/>
      <w:sz w:val="18"/>
      <w:szCs w:val="18"/>
      <w:lang w:val="sr-Latn-CS" w:eastAsia="sr-Latn-BA"/>
    </w:rPr>
  </w:style>
  <w:style w:type="paragraph" w:styleId="ListParagraph">
    <w:name w:val="List Paragraph"/>
    <w:basedOn w:val="Normal"/>
    <w:uiPriority w:val="34"/>
    <w:qFormat/>
    <w:rsid w:val="00FA2604"/>
  </w:style>
  <w:style w:type="character" w:styleId="PlaceholderText">
    <w:name w:val="Placeholder Text"/>
    <w:basedOn w:val="DefaultParagraphFont"/>
    <w:uiPriority w:val="99"/>
    <w:semiHidden/>
    <w:rsid w:val="005B1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9FA1-D00D-40F4-B944-C4703A1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Zoran Veličković</dc:creator>
  <cp:lastModifiedBy>dr Zoran Veličković</cp:lastModifiedBy>
  <cp:revision>15</cp:revision>
  <cp:lastPrinted>2019-06-12T08:29:00Z</cp:lastPrinted>
  <dcterms:created xsi:type="dcterms:W3CDTF">2021-03-30T05:51:00Z</dcterms:created>
  <dcterms:modified xsi:type="dcterms:W3CDTF">2023-01-25T10:23:00Z</dcterms:modified>
</cp:coreProperties>
</file>