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5D" w:rsidRPr="00B35E5D" w:rsidRDefault="00B35E5D" w:rsidP="00B35E5D">
      <w:pPr>
        <w:rPr>
          <w:rFonts w:ascii="Cambria" w:hAnsi="Cambria"/>
          <w:b/>
          <w:lang/>
        </w:rPr>
      </w:pPr>
      <w:proofErr w:type="spellStart"/>
      <w:proofErr w:type="gramStart"/>
      <w:r w:rsidRPr="00B35E5D">
        <w:rPr>
          <w:rFonts w:ascii="Cambria" w:hAnsi="Cambria"/>
          <w:b/>
        </w:rPr>
        <w:t>Прилог</w:t>
      </w:r>
      <w:proofErr w:type="spellEnd"/>
      <w:r w:rsidRPr="00B35E5D">
        <w:rPr>
          <w:rFonts w:ascii="Cambria" w:hAnsi="Cambria"/>
          <w:b/>
        </w:rPr>
        <w:t xml:space="preserve"> 7.2.</w:t>
      </w:r>
      <w:proofErr w:type="gram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Однос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укупног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броја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студената</w:t>
      </w:r>
      <w:proofErr w:type="spellEnd"/>
      <w:r w:rsidRPr="00B35E5D">
        <w:rPr>
          <w:rFonts w:ascii="Cambria" w:hAnsi="Cambria"/>
          <w:b/>
        </w:rPr>
        <w:t xml:space="preserve"> (</w:t>
      </w:r>
      <w:proofErr w:type="spellStart"/>
      <w:r w:rsidRPr="00B35E5D">
        <w:rPr>
          <w:rFonts w:ascii="Cambria" w:hAnsi="Cambria"/>
          <w:b/>
        </w:rPr>
        <w:t>број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студената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одобрен</w:t>
      </w:r>
      <w:proofErr w:type="spellEnd"/>
      <w:r w:rsidRPr="00B35E5D">
        <w:rPr>
          <w:rFonts w:ascii="Cambria" w:hAnsi="Cambria"/>
          <w:b/>
          <w:lang/>
        </w:rPr>
        <w:t xml:space="preserve"> </w:t>
      </w:r>
      <w:proofErr w:type="spellStart"/>
      <w:r w:rsidRPr="00B35E5D">
        <w:rPr>
          <w:rFonts w:ascii="Cambria" w:hAnsi="Cambria"/>
          <w:b/>
        </w:rPr>
        <w:t>акредитацијом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помножен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са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бројем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година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трајања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студијског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програма</w:t>
      </w:r>
      <w:proofErr w:type="spellEnd"/>
      <w:r w:rsidRPr="00B35E5D">
        <w:rPr>
          <w:rFonts w:ascii="Cambria" w:hAnsi="Cambria"/>
          <w:b/>
        </w:rPr>
        <w:t xml:space="preserve">) и </w:t>
      </w:r>
      <w:proofErr w:type="spellStart"/>
      <w:r w:rsidRPr="00B35E5D">
        <w:rPr>
          <w:rFonts w:ascii="Cambria" w:hAnsi="Cambria"/>
          <w:b/>
        </w:rPr>
        <w:t>броја</w:t>
      </w:r>
      <w:proofErr w:type="spellEnd"/>
      <w:r w:rsidRPr="00B35E5D">
        <w:rPr>
          <w:rFonts w:ascii="Cambria" w:hAnsi="Cambria"/>
          <w:b/>
          <w:lang/>
        </w:rPr>
        <w:t xml:space="preserve"> </w:t>
      </w:r>
      <w:proofErr w:type="spellStart"/>
      <w:r w:rsidRPr="00B35E5D">
        <w:rPr>
          <w:rFonts w:ascii="Cambria" w:hAnsi="Cambria"/>
          <w:b/>
        </w:rPr>
        <w:t>запослених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наставника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на</w:t>
      </w:r>
      <w:proofErr w:type="spellEnd"/>
      <w:r w:rsidRPr="00B35E5D">
        <w:rPr>
          <w:rFonts w:ascii="Cambria" w:hAnsi="Cambria"/>
          <w:b/>
        </w:rPr>
        <w:t xml:space="preserve"> </w:t>
      </w:r>
      <w:proofErr w:type="spellStart"/>
      <w:r w:rsidRPr="00B35E5D">
        <w:rPr>
          <w:rFonts w:ascii="Cambria" w:hAnsi="Cambria"/>
          <w:b/>
        </w:rPr>
        <w:t>нивоу</w:t>
      </w:r>
      <w:proofErr w:type="spellEnd"/>
      <w:r w:rsidRPr="00B35E5D">
        <w:rPr>
          <w:rFonts w:ascii="Cambria" w:hAnsi="Cambria"/>
          <w:b/>
        </w:rPr>
        <w:t xml:space="preserve"> </w:t>
      </w:r>
      <w:r w:rsidRPr="00B35E5D">
        <w:rPr>
          <w:rFonts w:ascii="Cambria" w:hAnsi="Cambria"/>
          <w:b/>
          <w:lang/>
        </w:rPr>
        <w:t>установе</w:t>
      </w:r>
    </w:p>
    <w:p w:rsidR="00B35E5D" w:rsidRDefault="00B35E5D" w:rsidP="00B35E5D">
      <w:pPr>
        <w:jc w:val="left"/>
        <w:rPr>
          <w:rFonts w:ascii="Cambria" w:hAnsi="Cambria"/>
          <w:lang/>
        </w:rPr>
      </w:pPr>
    </w:p>
    <w:p w:rsidR="00B35E5D" w:rsidRDefault="00B35E5D" w:rsidP="00B35E5D">
      <w:pPr>
        <w:rPr>
          <w:rFonts w:ascii="Cambria" w:hAnsi="Cambria"/>
          <w:lang/>
        </w:rPr>
      </w:pPr>
      <w:r>
        <w:rPr>
          <w:rFonts w:ascii="Cambria" w:hAnsi="Cambria"/>
          <w:lang/>
        </w:rPr>
        <w:t>Б</w:t>
      </w:r>
      <w:proofErr w:type="spellStart"/>
      <w:r w:rsidRPr="00B35E5D">
        <w:rPr>
          <w:rFonts w:ascii="Cambria" w:hAnsi="Cambria"/>
        </w:rPr>
        <w:t>рој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студената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одобрен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акредитацијом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студијског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програма</w:t>
      </w:r>
      <w:proofErr w:type="spellEnd"/>
      <w:r w:rsidRPr="00B35E5D"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 xml:space="preserve">мастер студија Управљање отпадом је 32. Програм траје две године што даје </w:t>
      </w:r>
      <w:r w:rsidRPr="00B35E5D"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 xml:space="preserve">укупан број од 64 студента. </w:t>
      </w:r>
    </w:p>
    <w:p w:rsidR="00B35E5D" w:rsidRDefault="00B35E5D" w:rsidP="00B35E5D">
      <w:pPr>
        <w:rPr>
          <w:rFonts w:ascii="Cambria" w:hAnsi="Cambria"/>
          <w:lang/>
        </w:rPr>
      </w:pPr>
    </w:p>
    <w:p w:rsidR="00B35E5D" w:rsidRPr="00B35E5D" w:rsidRDefault="00B35E5D" w:rsidP="00B35E5D">
      <w:pPr>
        <w:rPr>
          <w:rFonts w:ascii="Cambria" w:hAnsi="Cambria"/>
          <w:lang/>
        </w:rPr>
      </w:pPr>
      <w:proofErr w:type="spellStart"/>
      <w:proofErr w:type="gramStart"/>
      <w:r w:rsidRPr="00B35E5D">
        <w:rPr>
          <w:rFonts w:ascii="Cambria" w:hAnsi="Cambria"/>
        </w:rPr>
        <w:t>Укупан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број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наставника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запослених</w:t>
      </w:r>
      <w:proofErr w:type="spellEnd"/>
      <w:r w:rsidRPr="00B35E5D">
        <w:rPr>
          <w:rFonts w:ascii="Cambria" w:hAnsi="Cambria"/>
        </w:rPr>
        <w:t xml:space="preserve"> у </w:t>
      </w:r>
      <w:proofErr w:type="spellStart"/>
      <w:r w:rsidRPr="00B35E5D">
        <w:rPr>
          <w:rFonts w:ascii="Cambria" w:hAnsi="Cambria"/>
        </w:rPr>
        <w:t>Академији</w:t>
      </w:r>
      <w:proofErr w:type="spellEnd"/>
      <w:r w:rsidRPr="00B35E5D"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 xml:space="preserve">који изводе наставу </w:t>
      </w:r>
      <w:proofErr w:type="spellStart"/>
      <w:r w:rsidRPr="00B35E5D">
        <w:rPr>
          <w:rFonts w:ascii="Cambria" w:hAnsi="Cambria"/>
        </w:rPr>
        <w:t>на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студијском</w:t>
      </w:r>
      <w:proofErr w:type="spellEnd"/>
      <w:r>
        <w:rPr>
          <w:rFonts w:ascii="Cambria" w:hAnsi="Cambria"/>
          <w:lang/>
        </w:rPr>
        <w:t xml:space="preserve"> </w:t>
      </w:r>
      <w:proofErr w:type="spellStart"/>
      <w:r w:rsidRPr="00B35E5D">
        <w:rPr>
          <w:rFonts w:ascii="Cambria" w:hAnsi="Cambria"/>
        </w:rPr>
        <w:t>програму</w:t>
      </w:r>
      <w:proofErr w:type="spellEnd"/>
      <w:r w:rsidRPr="00B35E5D"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>Управљање отпадом</w:t>
      </w:r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је</w:t>
      </w:r>
      <w:proofErr w:type="spellEnd"/>
      <w:r w:rsidRPr="00B35E5D">
        <w:rPr>
          <w:rFonts w:ascii="Cambria" w:hAnsi="Cambria"/>
        </w:rPr>
        <w:t xml:space="preserve"> 1</w:t>
      </w:r>
      <w:r>
        <w:rPr>
          <w:rFonts w:ascii="Cambria" w:hAnsi="Cambria"/>
          <w:lang/>
        </w:rPr>
        <w:t>3.</w:t>
      </w:r>
      <w:proofErr w:type="gramEnd"/>
    </w:p>
    <w:p w:rsidR="00B35E5D" w:rsidRDefault="00B35E5D" w:rsidP="00B35E5D">
      <w:pPr>
        <w:jc w:val="left"/>
        <w:rPr>
          <w:rFonts w:ascii="Cambria" w:hAnsi="Cambria"/>
          <w:lang/>
        </w:rPr>
      </w:pPr>
    </w:p>
    <w:p w:rsidR="00B35E5D" w:rsidRDefault="00B35E5D" w:rsidP="00B35E5D">
      <w:pPr>
        <w:rPr>
          <w:rFonts w:ascii="Cambria" w:hAnsi="Cambria"/>
          <w:lang/>
        </w:rPr>
      </w:pPr>
      <w:proofErr w:type="spellStart"/>
      <w:r w:rsidRPr="00B35E5D">
        <w:rPr>
          <w:rFonts w:ascii="Cambria" w:hAnsi="Cambria"/>
        </w:rPr>
        <w:t>Однос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укупног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броја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студената</w:t>
      </w:r>
      <w:proofErr w:type="spellEnd"/>
      <w:r w:rsidRPr="00B35E5D">
        <w:rPr>
          <w:rFonts w:ascii="Cambria" w:hAnsi="Cambria"/>
        </w:rPr>
        <w:t xml:space="preserve"> и </w:t>
      </w:r>
      <w:proofErr w:type="spellStart"/>
      <w:r w:rsidRPr="00B35E5D">
        <w:rPr>
          <w:rFonts w:ascii="Cambria" w:hAnsi="Cambria"/>
        </w:rPr>
        <w:t>броја</w:t>
      </w:r>
      <w:proofErr w:type="spellEnd"/>
      <w:r>
        <w:rPr>
          <w:rFonts w:ascii="Cambria" w:hAnsi="Cambria"/>
          <w:lang/>
        </w:rPr>
        <w:t xml:space="preserve"> запослених </w:t>
      </w:r>
      <w:proofErr w:type="spellStart"/>
      <w:r w:rsidRPr="00B35E5D">
        <w:rPr>
          <w:rFonts w:ascii="Cambria" w:hAnsi="Cambria"/>
        </w:rPr>
        <w:t>наставника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на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студијском</w:t>
      </w:r>
      <w:proofErr w:type="spellEnd"/>
      <w:r w:rsidRPr="00B35E5D">
        <w:rPr>
          <w:rFonts w:ascii="Cambria" w:hAnsi="Cambria"/>
        </w:rPr>
        <w:t xml:space="preserve"> </w:t>
      </w:r>
      <w:proofErr w:type="spellStart"/>
      <w:r w:rsidRPr="00B35E5D">
        <w:rPr>
          <w:rFonts w:ascii="Cambria" w:hAnsi="Cambria"/>
        </w:rPr>
        <w:t>програму</w:t>
      </w:r>
      <w:proofErr w:type="spellEnd"/>
      <w:r w:rsidRPr="00B35E5D"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 xml:space="preserve">Управљање отпадом је </w:t>
      </w:r>
    </w:p>
    <w:p w:rsidR="00B35E5D" w:rsidRDefault="00B35E5D" w:rsidP="00B35E5D">
      <w:pPr>
        <w:rPr>
          <w:rFonts w:ascii="Cambria" w:hAnsi="Cambria"/>
          <w:lang/>
        </w:rPr>
      </w:pPr>
    </w:p>
    <w:p w:rsidR="00B35E5D" w:rsidRDefault="00B35E5D" w:rsidP="00B35E5D">
      <w:pPr>
        <w:rPr>
          <w:rFonts w:ascii="Cambria" w:hAnsi="Cambria"/>
          <w:lang/>
        </w:rPr>
      </w:pPr>
    </w:p>
    <w:p w:rsidR="00B35E5D" w:rsidRPr="00B35E5D" w:rsidRDefault="00B35E5D" w:rsidP="00B35E5D">
      <w:pPr>
        <w:rPr>
          <w:rFonts w:ascii="Cambria" w:hAnsi="Cambria"/>
          <w:lang/>
        </w:rPr>
      </w:pPr>
    </w:p>
    <w:p w:rsidR="005E457C" w:rsidRPr="00B35E5D" w:rsidRDefault="00B35E5D" w:rsidP="00B35E5D">
      <w:pPr>
        <w:jc w:val="center"/>
        <w:rPr>
          <w:rFonts w:ascii="Cambria" w:hAnsi="Cambria"/>
          <w:b/>
          <w:sz w:val="28"/>
          <w:szCs w:val="28"/>
          <w:lang/>
        </w:rPr>
      </w:pPr>
      <w:r w:rsidRPr="00B35E5D">
        <w:rPr>
          <w:rFonts w:ascii="Cambria" w:hAnsi="Cambria"/>
          <w:sz w:val="28"/>
          <w:szCs w:val="28"/>
          <w:lang/>
        </w:rPr>
        <w:t>64</w:t>
      </w:r>
      <w:r w:rsidRPr="00B35E5D">
        <w:rPr>
          <w:rFonts w:ascii="Cambria" w:hAnsi="Cambria"/>
          <w:sz w:val="28"/>
          <w:szCs w:val="28"/>
        </w:rPr>
        <w:t xml:space="preserve"> / 13 =</w:t>
      </w:r>
      <w:r w:rsidRPr="00B35E5D">
        <w:rPr>
          <w:rFonts w:ascii="Cambria" w:hAnsi="Cambria"/>
          <w:b/>
          <w:sz w:val="28"/>
          <w:szCs w:val="28"/>
        </w:rPr>
        <w:t xml:space="preserve"> </w:t>
      </w:r>
      <w:r w:rsidRPr="00B35E5D">
        <w:rPr>
          <w:rFonts w:ascii="Cambria" w:hAnsi="Cambria"/>
          <w:b/>
          <w:sz w:val="28"/>
          <w:szCs w:val="28"/>
          <w:lang/>
        </w:rPr>
        <w:t>4,92</w:t>
      </w:r>
    </w:p>
    <w:sectPr w:rsidR="005E457C" w:rsidRPr="00B35E5D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35E5D"/>
    <w:rsid w:val="000A4B45"/>
    <w:rsid w:val="00116407"/>
    <w:rsid w:val="005C7C9D"/>
    <w:rsid w:val="006F6ADC"/>
    <w:rsid w:val="00B35E5D"/>
    <w:rsid w:val="00CA54BA"/>
    <w:rsid w:val="00CA78D2"/>
    <w:rsid w:val="00CB1AB8"/>
    <w:rsid w:val="00F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5"/>
    <w:pPr>
      <w:jc w:val="both"/>
    </w:pPr>
    <w:rPr>
      <w:sz w:val="24"/>
      <w:szCs w:val="24"/>
      <w:lang w:val="en-GB"/>
    </w:rPr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0A4B4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A4B45"/>
    <w:pPr>
      <w:numPr>
        <w:ilvl w:val="1"/>
        <w:numId w:val="2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aliases w:val="podpodnaslov"/>
    <w:basedOn w:val="Normal"/>
    <w:link w:val="Heading3Char"/>
    <w:qFormat/>
    <w:rsid w:val="000A4B45"/>
    <w:pPr>
      <w:spacing w:before="225" w:after="225"/>
      <w:ind w:right="225"/>
      <w:outlineLvl w:val="2"/>
    </w:pPr>
    <w:rPr>
      <w:bCs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link w:val="Heading1"/>
    <w:uiPriority w:val="9"/>
    <w:rsid w:val="000A4B45"/>
    <w:rPr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A4B45"/>
    <w:rPr>
      <w:rFonts w:ascii="Arial Narrow" w:hAnsi="Arial Narrow"/>
      <w:b/>
      <w:bCs/>
      <w:color w:val="007AAC"/>
      <w:sz w:val="31"/>
      <w:szCs w:val="31"/>
    </w:rPr>
  </w:style>
  <w:style w:type="character" w:customStyle="1" w:styleId="Heading3Char">
    <w:name w:val="Heading 3 Char"/>
    <w:aliases w:val="podpodnaslov Char"/>
    <w:basedOn w:val="DefaultParagraphFont"/>
    <w:link w:val="Heading3"/>
    <w:rsid w:val="000A4B45"/>
    <w:rPr>
      <w:bCs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A4B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A4B45"/>
    <w:rPr>
      <w:b/>
      <w:bCs/>
    </w:rPr>
  </w:style>
  <w:style w:type="paragraph" w:styleId="NoSpacing">
    <w:name w:val="No Spacing"/>
    <w:aliases w:val="Podnaslov"/>
    <w:uiPriority w:val="1"/>
    <w:qFormat/>
    <w:rsid w:val="000A4B45"/>
    <w:rPr>
      <w:b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4B45"/>
    <w:pPr>
      <w:ind w:left="708"/>
    </w:pPr>
  </w:style>
  <w:style w:type="paragraph" w:styleId="TOCHeading">
    <w:name w:val="TOC Heading"/>
    <w:basedOn w:val="Heading1"/>
    <w:next w:val="Normal"/>
    <w:uiPriority w:val="39"/>
    <w:unhideWhenUsed/>
    <w:qFormat/>
    <w:rsid w:val="000A4B45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2024-06-02T16:03:00Z</dcterms:created>
  <dcterms:modified xsi:type="dcterms:W3CDTF">2024-06-02T16:10:00Z</dcterms:modified>
</cp:coreProperties>
</file>